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1F" w:rsidRDefault="00C12CB0" w:rsidP="0049391F">
      <w:pPr>
        <w:pStyle w:val="a3"/>
        <w:jc w:val="center"/>
        <w:rPr>
          <w:rFonts w:eastAsia="Calibri"/>
          <w:lang w:eastAsia="en-US"/>
        </w:rPr>
      </w:pPr>
      <w:bookmarkStart w:id="0" w:name="_GoBack"/>
      <w:r>
        <w:rPr>
          <w:rFonts w:eastAsia="Calibri"/>
          <w:noProof/>
        </w:rPr>
        <w:drawing>
          <wp:inline distT="0" distB="0" distL="0" distR="0">
            <wp:extent cx="6151880" cy="8466374"/>
            <wp:effectExtent l="0" t="0" r="1270" b="0"/>
            <wp:docPr id="1" name="Рисунок 1" descr="G:\4 класс ОВЗ на сайт\вариант 1\раб прогр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ОВЗ на сайт\вариант 1\раб прогр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46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9391F">
        <w:rPr>
          <w:rFonts w:eastAsia="Calibri"/>
          <w:lang w:eastAsia="en-US"/>
        </w:rPr>
        <w:lastRenderedPageBreak/>
        <w:t>Муниципальное общеобразовательное учреждение</w:t>
      </w:r>
    </w:p>
    <w:p w:rsidR="0049391F" w:rsidRDefault="0049391F" w:rsidP="0049391F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Иркутского районного муниципального образования</w:t>
      </w:r>
    </w:p>
    <w:p w:rsidR="0049391F" w:rsidRDefault="0049391F" w:rsidP="0049391F"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Кыцигировская</w:t>
      </w:r>
      <w:proofErr w:type="spellEnd"/>
      <w:r>
        <w:rPr>
          <w:rFonts w:eastAsia="Calibri"/>
          <w:lang w:eastAsia="en-US"/>
        </w:rPr>
        <w:t xml:space="preserve">  начальная школа – детский сад»</w:t>
      </w:r>
    </w:p>
    <w:p w:rsidR="0049391F" w:rsidRDefault="0049391F" w:rsidP="0049391F">
      <w:pPr>
        <w:tabs>
          <w:tab w:val="left" w:pos="6909"/>
        </w:tabs>
        <w:jc w:val="center"/>
        <w:rPr>
          <w:rFonts w:eastAsia="Calibri"/>
          <w:b/>
          <w:lang w:eastAsia="en-US"/>
        </w:rPr>
      </w:pPr>
    </w:p>
    <w:p w:rsidR="0049391F" w:rsidRDefault="0049391F" w:rsidP="0049391F">
      <w:pPr>
        <w:tabs>
          <w:tab w:val="left" w:pos="6909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391F" w:rsidTr="009778E2">
        <w:tc>
          <w:tcPr>
            <w:tcW w:w="3114" w:type="dxa"/>
          </w:tcPr>
          <w:p w:rsidR="0049391F" w:rsidRDefault="0049391F" w:rsidP="009778E2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РАССМОТРЕНО</w:t>
            </w:r>
          </w:p>
          <w:p w:rsidR="0049391F" w:rsidRDefault="0049391F" w:rsidP="009778E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МО </w:t>
            </w:r>
            <w:r>
              <w:rPr>
                <w:rFonts w:ascii="Cambria Math" w:hAnsi="Cambria Math" w:cs="Cambria Math"/>
                <w:color w:val="000000"/>
              </w:rPr>
              <w:t>↵</w:t>
            </w:r>
            <w:r>
              <w:rPr>
                <w:color w:val="000000"/>
              </w:rPr>
              <w:t>МОУ ИРМО "</w:t>
            </w:r>
            <w:proofErr w:type="spellStart"/>
            <w:r>
              <w:rPr>
                <w:color w:val="000000"/>
              </w:rPr>
              <w:t>Кыцигировская</w:t>
            </w:r>
            <w:proofErr w:type="spellEnd"/>
            <w:r>
              <w:rPr>
                <w:color w:val="000000"/>
              </w:rPr>
              <w:t xml:space="preserve"> НШДС"</w:t>
            </w:r>
          </w:p>
          <w:p w:rsidR="0049391F" w:rsidRDefault="0049391F" w:rsidP="009778E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9391F" w:rsidRDefault="0049391F" w:rsidP="009778E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О.Б.Парасунько</w:t>
            </w:r>
            <w:proofErr w:type="spellEnd"/>
          </w:p>
          <w:p w:rsidR="0049391F" w:rsidRDefault="0049391F" w:rsidP="009778E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 от «30» августа   2023 г.</w:t>
            </w:r>
          </w:p>
          <w:p w:rsidR="0049391F" w:rsidRDefault="0049391F" w:rsidP="009778E2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9391F" w:rsidRDefault="0049391F" w:rsidP="009778E2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9391F" w:rsidRDefault="0049391F" w:rsidP="009778E2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УТВЕРЖДЕНО</w:t>
            </w:r>
          </w:p>
          <w:p w:rsidR="0049391F" w:rsidRDefault="0049391F" w:rsidP="009778E2">
            <w:pPr>
              <w:autoSpaceDE w:val="0"/>
              <w:autoSpaceDN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МОУ ИРМО "</w:t>
            </w:r>
            <w:proofErr w:type="spellStart"/>
            <w:r>
              <w:rPr>
                <w:color w:val="000000"/>
              </w:rPr>
              <w:t>Кыцигировская</w:t>
            </w:r>
            <w:proofErr w:type="spellEnd"/>
            <w:r>
              <w:rPr>
                <w:color w:val="000000"/>
              </w:rPr>
              <w:t xml:space="preserve"> НШДС"</w:t>
            </w:r>
          </w:p>
          <w:p w:rsidR="0049391F" w:rsidRDefault="0049391F" w:rsidP="009778E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9391F" w:rsidRDefault="0049391F" w:rsidP="009778E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В.А.Антончик</w:t>
            </w:r>
            <w:proofErr w:type="spellEnd"/>
          </w:p>
          <w:p w:rsidR="0049391F" w:rsidRDefault="0049391F" w:rsidP="009778E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53-01/23 от «01» 09    2023 г.</w:t>
            </w:r>
          </w:p>
          <w:p w:rsidR="0049391F" w:rsidRDefault="0049391F" w:rsidP="009778E2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49391F" w:rsidRDefault="0049391F" w:rsidP="0049391F">
      <w:pPr>
        <w:tabs>
          <w:tab w:val="left" w:pos="6909"/>
        </w:tabs>
        <w:rPr>
          <w:sz w:val="22"/>
          <w:szCs w:val="22"/>
          <w:lang w:eastAsia="en-US"/>
        </w:rPr>
      </w:pPr>
    </w:p>
    <w:p w:rsidR="0049391F" w:rsidRDefault="0049391F" w:rsidP="0049391F"/>
    <w:p w:rsidR="0049391F" w:rsidRDefault="0049391F" w:rsidP="0049391F">
      <w:pPr>
        <w:rPr>
          <w:sz w:val="28"/>
          <w:szCs w:val="28"/>
        </w:rPr>
      </w:pPr>
    </w:p>
    <w:p w:rsidR="0049391F" w:rsidRDefault="0049391F" w:rsidP="0049391F">
      <w:pPr>
        <w:rPr>
          <w:rFonts w:ascii="Calibri" w:hAnsi="Calibri"/>
          <w:sz w:val="28"/>
          <w:szCs w:val="28"/>
        </w:rPr>
      </w:pPr>
    </w:p>
    <w:p w:rsidR="0049391F" w:rsidRDefault="0049391F" w:rsidP="0049391F">
      <w:pPr>
        <w:jc w:val="center"/>
        <w:outlineLvl w:val="0"/>
        <w:rPr>
          <w:sz w:val="40"/>
          <w:szCs w:val="40"/>
        </w:rPr>
      </w:pPr>
      <w:r>
        <w:rPr>
          <w:kern w:val="2"/>
          <w:sz w:val="32"/>
          <w:szCs w:val="32"/>
        </w:rPr>
        <w:t xml:space="preserve">    </w:t>
      </w:r>
      <w:r>
        <w:rPr>
          <w:sz w:val="40"/>
          <w:szCs w:val="40"/>
        </w:rPr>
        <w:t xml:space="preserve"> Рабочая  программа </w:t>
      </w:r>
    </w:p>
    <w:p w:rsidR="0049391F" w:rsidRDefault="0049391F" w:rsidP="0049391F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предмету  Читаем вместе </w:t>
      </w:r>
    </w:p>
    <w:p w:rsidR="0049391F" w:rsidRDefault="0049391F" w:rsidP="004939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внеклассному чтению </w:t>
      </w:r>
    </w:p>
    <w:p w:rsidR="0049391F" w:rsidRDefault="0049391F" w:rsidP="004939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391F" w:rsidRPr="001921E8" w:rsidRDefault="0049391F" w:rsidP="004939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(школьный компонент)</w:t>
      </w:r>
    </w:p>
    <w:p w:rsidR="0049391F" w:rsidRDefault="0049391F" w:rsidP="004939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9391F" w:rsidRDefault="0049391F" w:rsidP="0049391F">
      <w:pPr>
        <w:jc w:val="center"/>
        <w:outlineLvl w:val="0"/>
        <w:rPr>
          <w:sz w:val="40"/>
          <w:szCs w:val="40"/>
        </w:rPr>
      </w:pPr>
    </w:p>
    <w:p w:rsidR="0049391F" w:rsidRDefault="0049391F" w:rsidP="0049391F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с умственной отсталостью </w:t>
      </w:r>
    </w:p>
    <w:p w:rsidR="0049391F" w:rsidRDefault="0049391F" w:rsidP="0049391F">
      <w:pPr>
        <w:ind w:firstLine="709"/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>(интеллектуальными нарушениями)</w:t>
      </w:r>
    </w:p>
    <w:p w:rsidR="0049391F" w:rsidRDefault="0049391F" w:rsidP="0049391F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(АООП, вариант 1)</w:t>
      </w:r>
    </w:p>
    <w:p w:rsidR="0049391F" w:rsidRDefault="0049391F" w:rsidP="0049391F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Уровень образования: начальное общее образование</w:t>
      </w:r>
    </w:p>
    <w:p w:rsidR="0049391F" w:rsidRDefault="0049391F" w:rsidP="0049391F">
      <w:pPr>
        <w:ind w:right="-143"/>
        <w:jc w:val="right"/>
        <w:rPr>
          <w:sz w:val="20"/>
          <w:szCs w:val="20"/>
        </w:rPr>
      </w:pPr>
      <w:r>
        <w:rPr>
          <w:sz w:val="28"/>
          <w:szCs w:val="28"/>
        </w:rPr>
        <w:t>Класс: 1-4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t>Составил: учитель начальных классов</w:t>
      </w:r>
    </w:p>
    <w:p w:rsidR="0049391F" w:rsidRDefault="0049391F" w:rsidP="0049391F">
      <w:pPr>
        <w:jc w:val="right"/>
      </w:pPr>
      <w:r>
        <w:t xml:space="preserve">                                                  </w:t>
      </w:r>
      <w:proofErr w:type="spellStart"/>
      <w:r>
        <w:t>Парасунько</w:t>
      </w:r>
      <w:proofErr w:type="spellEnd"/>
      <w:r>
        <w:t xml:space="preserve"> Ольга Борисовна</w:t>
      </w:r>
    </w:p>
    <w:p w:rsidR="0049391F" w:rsidRDefault="0049391F" w:rsidP="0049391F">
      <w:pPr>
        <w:ind w:left="360"/>
        <w:jc w:val="right"/>
      </w:pPr>
    </w:p>
    <w:p w:rsidR="0049391F" w:rsidRDefault="0049391F" w:rsidP="0049391F">
      <w:pPr>
        <w:ind w:left="360"/>
        <w:jc w:val="both"/>
      </w:pPr>
    </w:p>
    <w:p w:rsidR="0049391F" w:rsidRDefault="0049391F" w:rsidP="0049391F">
      <w:pPr>
        <w:jc w:val="both"/>
      </w:pPr>
    </w:p>
    <w:p w:rsidR="0049391F" w:rsidRDefault="0049391F" w:rsidP="0049391F">
      <w:pPr>
        <w:tabs>
          <w:tab w:val="left" w:pos="7425"/>
        </w:tabs>
      </w:pPr>
      <w:r>
        <w:t xml:space="preserve">    Рабочая программа составлена на основе требований к результатам освоения АООП</w:t>
      </w:r>
    </w:p>
    <w:p w:rsidR="0049391F" w:rsidRPr="00F7361E" w:rsidRDefault="0049391F" w:rsidP="0049391F">
      <w:pPr>
        <w:shd w:val="clear" w:color="auto" w:fill="FFFFFF"/>
        <w:spacing w:before="29" w:line="276" w:lineRule="auto"/>
        <w:ind w:left="58"/>
        <w:jc w:val="center"/>
        <w:rPr>
          <w:rFonts w:eastAsia="Calibri"/>
          <w:b/>
          <w:sz w:val="28"/>
          <w:szCs w:val="28"/>
          <w:lang w:eastAsia="en-US"/>
        </w:rPr>
      </w:pPr>
    </w:p>
    <w:p w:rsidR="0049391F" w:rsidRDefault="0049391F" w:rsidP="00493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  <w:sectPr w:rsidR="0049391F" w:rsidSect="00AA6E6C">
          <w:footerReference w:type="default" r:id="rId9"/>
          <w:pgSz w:w="12240" w:h="15840"/>
          <w:pgMar w:top="1134" w:right="851" w:bottom="1134" w:left="1701" w:header="720" w:footer="720" w:gutter="0"/>
          <w:cols w:space="720"/>
        </w:sectPr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</w:t>
      </w:r>
      <w:r w:rsidRPr="0049391F">
        <w:rPr>
          <w:b/>
        </w:rPr>
        <w:t>Пояснительная записка.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Формирование читательского интереса у младших школьников в условиях специальной (коррекционной) школы </w:t>
      </w:r>
      <w:r w:rsidRPr="0049391F">
        <w:rPr>
          <w:lang w:val="en-US"/>
        </w:rPr>
        <w:t>VIII</w:t>
      </w:r>
      <w:r w:rsidRPr="0049391F">
        <w:t xml:space="preserve"> вида характеризуется значительными трудностями, связанными с такими особенностями детей, как </w:t>
      </w:r>
      <w:proofErr w:type="spellStart"/>
      <w:r w:rsidRPr="0049391F">
        <w:t>несформированность</w:t>
      </w:r>
      <w:proofErr w:type="spellEnd"/>
      <w:r w:rsidRPr="0049391F">
        <w:t xml:space="preserve"> мотивов чтения, узость читательских интересов, низкий уровень</w:t>
      </w:r>
      <w:r w:rsidRPr="0049391F">
        <w:rPr>
          <w:b/>
          <w:bCs/>
        </w:rPr>
        <w:t xml:space="preserve"> </w:t>
      </w:r>
      <w:r w:rsidRPr="0049391F">
        <w:t>познавательной активности и любознательности,</w:t>
      </w:r>
      <w:r w:rsidRPr="0049391F">
        <w:rPr>
          <w:b/>
          <w:bCs/>
        </w:rPr>
        <w:t xml:space="preserve"> </w:t>
      </w:r>
      <w:r w:rsidRPr="0049391F">
        <w:t xml:space="preserve">медленный темп чтения, недопонимание смысла прочитанного, неумение выбрать книгу исходя из своих возможностей. Специфические особенности, характерные для детей с нарушениями интеллектуального развития, явились основанием введения изучения курса «Внеклассное чтение» в рамках школьного компонента в 4 классе. </w:t>
      </w:r>
      <w:r w:rsidRPr="0049391F">
        <w:rPr>
          <w:lang w:eastAsia="ar-SA"/>
        </w:rPr>
        <w:t xml:space="preserve">На изучение курса «Внеклассное чтение» выделен 1 час в неделю (34 часа соответственно в год) с целью углубления читательского опыта детей.         Также </w:t>
      </w:r>
      <w:r w:rsidRPr="0049391F">
        <w:rPr>
          <w:b/>
          <w:bCs/>
        </w:rPr>
        <w:t xml:space="preserve">целью </w:t>
      </w:r>
      <w:r w:rsidRPr="0049391F">
        <w:t>программы школьного компонента «Внеклассное чтение» является:</w:t>
      </w:r>
    </w:p>
    <w:p w:rsidR="0049391F" w:rsidRPr="0049391F" w:rsidRDefault="0049391F" w:rsidP="0049391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jc w:val="both"/>
      </w:pPr>
      <w:r w:rsidRPr="0049391F">
        <w:t>обеспечить целенаправленное руководство самостоятельным чтением учащихся доступной им по содержанию разнообразной литературы.</w:t>
      </w:r>
    </w:p>
    <w:p w:rsidR="0049391F" w:rsidRPr="0049391F" w:rsidRDefault="0049391F" w:rsidP="0049391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jc w:val="both"/>
      </w:pPr>
      <w:r w:rsidRPr="0049391F">
        <w:t xml:space="preserve">     Внеклассное чтение является необходимым и важным звеном в области обучения родному языку учащихся с ограниченными возможностями здоровья.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Работа с книгой, которая организуется на занятиях внеклассного чтения, является в значительной мере пропедевтикой самостоятельного чтения. Цель этой работы: систематизировать имеющийся у детей запас знаний и жизненных наблюдений, помочь им накопить минимальный коллективный и индивидуальный читательский опыт и своевременно подготовить сознание и чувства детей к самостоятельному выбору и чтению небольших художественных произведений.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В системе занятий по внеклассному чтению реализуются следующие </w:t>
      </w:r>
      <w:r w:rsidRPr="0049391F">
        <w:rPr>
          <w:b/>
          <w:bCs/>
        </w:rPr>
        <w:t>задачи:</w:t>
      </w:r>
    </w:p>
    <w:p w:rsidR="0049391F" w:rsidRPr="0049391F" w:rsidRDefault="0049391F" w:rsidP="0049391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</w:pPr>
      <w:r w:rsidRPr="0049391F">
        <w:t>формирование читательской самостоятельности как свойства личности;</w:t>
      </w:r>
    </w:p>
    <w:p w:rsidR="0049391F" w:rsidRPr="0049391F" w:rsidRDefault="0049391F" w:rsidP="0049391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</w:pPr>
      <w:r w:rsidRPr="0049391F">
        <w:t>развитие устойчивого интереса учащихся к книгам как источнику знаний и социального опыта;</w:t>
      </w:r>
    </w:p>
    <w:p w:rsidR="0049391F" w:rsidRPr="0049391F" w:rsidRDefault="0049391F" w:rsidP="0049391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</w:pPr>
      <w:r w:rsidRPr="0049391F">
        <w:t>формирование навыков самостоятельного чтения книг, читательской культуры;</w:t>
      </w:r>
    </w:p>
    <w:p w:rsidR="0049391F" w:rsidRPr="0049391F" w:rsidRDefault="0049391F" w:rsidP="0049391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</w:pPr>
      <w:r w:rsidRPr="0049391F">
        <w:t>посещение школьной библиотеки;</w:t>
      </w:r>
    </w:p>
    <w:p w:rsidR="0049391F" w:rsidRPr="0049391F" w:rsidRDefault="0049391F" w:rsidP="0049391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</w:pPr>
      <w:r w:rsidRPr="0049391F">
        <w:t>умение выбирать книгу по интересу.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Структура программы школьного компонента по внеклассному чтению включает в себя следующие </w:t>
      </w:r>
      <w:r w:rsidRPr="0049391F">
        <w:rPr>
          <w:b/>
          <w:bCs/>
        </w:rPr>
        <w:t>разделы</w:t>
      </w:r>
      <w:r w:rsidRPr="0049391F">
        <w:t>: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Страна детства.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Мир вокруг нас.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Устное народное творчество (сказки народов России).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Расскажу вам сказку…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Стихи – детям.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Детская периодическая печать.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Героические страницы истории Отечества.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</w:pPr>
      <w:r w:rsidRPr="0049391F">
        <w:rPr>
          <w:b/>
          <w:bCs/>
        </w:rPr>
        <w:t>Содержание обучения.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Страна детства.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Раздел посвящён сверстникам учащихся, и в него включены произведения о том, как дружат дети, какие разные события и приключения происходят в их жизни, как складываются их отношения с взрослыми. Поучительные истории помогут правильно вести себя в различных жизненных ситуациях. Материал раздела затрагивает такие важные морально-этические понятия, как трудолюбие, доброта, отзывчивость, внимательное отношение к </w:t>
      </w:r>
      <w:r w:rsidRPr="0049391F">
        <w:lastRenderedPageBreak/>
        <w:t>окружающим. Чтение произведений данного раздела окажет на учащихся большое воспитательное воздействие, обогатит их нравственный опыт.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Мир вокруг нас.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Чтение текстов, помещённых в этом разделе, помогут расширить и обогатить представления детей о жизни, повадках диких и домашних животных. Учащиеся знакомятся с произведениями, раскрывающими красоту родной природы и с её сезонными изменениями и явлениями, с тем, как надо беречь и охранять её. 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 Произведения, вошедшие в раздел, учат видеть и понимать окружающую вокруг красоту. Работа с произведениями детской литературы данного раздела даёт возможность развивать у учащихся языковую наблюдательность, воображение и духовный мир ребёнка, воспитывать правила поведения в обращении с живой природой.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Устное народное творчество (сказки народов России).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Основной целью раздела является приобщить учащихся к устному народному творчеству. Именно поэтому для внеклассного чтения включены интересные и увлекательные сказки народов России. Сказки знакомят детей с многообразием культуры нашей страны, особенностями быта, образа жизни. Все произведения данного раздела объединяет неизменное стремление человека к правде, добру, справедливости, уважение к труду; учат ребёнка правильно себя вести в различных жизненных ситуациях.  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Расскажу вам сказку…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Раздел предполагает чтение авторских русских сказок. Учащимся предоставляется возможность познакомиться со сказками, героями которых являются люди и животные. Художественные произведения раздела помогают находить в них глубокую мысль о законах дружбы, взаимопонимания.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Стихи – детям.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Раздел знакомит учащихся с творчеством классика советской литературы </w:t>
      </w:r>
      <w:proofErr w:type="spellStart"/>
      <w:r w:rsidRPr="0049391F">
        <w:t>В.В.Маяковского</w:t>
      </w:r>
      <w:proofErr w:type="spellEnd"/>
      <w:r w:rsidRPr="0049391F">
        <w:t xml:space="preserve">. Данные стихи в разделе известного поэта откликаются на многие детские запросы, в них отражаются детские игры, их желания, мечты о будущем. Они формируют нравственные и эстетические представления ребят о мире, жизни, людях. 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Детская  периодическая печать.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На занятиях внеклассного чтения учащиеся знакомятся с детским изданием периодической печати – газетой, которая является оперативным и надёжным информатором о важнейших событиях современной жизни. Необходимо обратить внимание учащихся на отличие детской книги от газеты и познакомить с её основными рубриками. При работе с детской периодикой учащиеся приобретают навыки самостоятельного выборочного чтения.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Героические страницы истории Отечества.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Данный раздел построен с таким учётом, чтобы чтение его расширило и углубило знания учащихся о героическом прошлом нашей страны и о Великой Отечественной войне. В раздел включены произведения, отражающие борьбу народа против захватчиков. Чтение произведений о героических страницах истории Отечества имеют огромное значение в воспитан</w:t>
      </w:r>
      <w:proofErr w:type="gramStart"/>
      <w:r w:rsidRPr="0049391F">
        <w:t>ии у у</w:t>
      </w:r>
      <w:proofErr w:type="gramEnd"/>
      <w:r w:rsidRPr="0049391F">
        <w:t>чащихся любви к Родине, к своему народу. Красной нитью через произведения проходит мысль о том, что наши русские герои – подлинные патриоты, люди, беззаветно преданные своей Родине, смелые, отважные и другие качества, свойственные русскому народу.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>Программа составлена в соответствии с учебным планом.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Содержание программного учебного предмета.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Подготовка учащихся к формированию читательской самостоятельности: стимуляция </w:t>
      </w:r>
      <w:r w:rsidRPr="0049391F">
        <w:lastRenderedPageBreak/>
        <w:t>интереса к детским книгам, навыка работы с классной библиотечкой и постепенный переход к пользованию школьной библиотекой.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Чтение доступных детских книг. Рассматривание читаемой книги, правильное называние книги, автора. Ответы на вопросы по содержанию </w:t>
      </w:r>
      <w:proofErr w:type="gramStart"/>
      <w:r w:rsidRPr="0049391F">
        <w:t>прочитанного</w:t>
      </w:r>
      <w:proofErr w:type="gramEnd"/>
      <w:r w:rsidRPr="0049391F">
        <w:t xml:space="preserve"> и объяснение иллюстраций.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</w:rPr>
      </w:pPr>
      <w:r w:rsidRPr="0049391F">
        <w:rPr>
          <w:i/>
          <w:iCs/>
          <w:u w:val="single"/>
        </w:rPr>
        <w:t>Круг чтения.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Детская художественная книга в типовом оформлении. Произведения для чтения учащимися во внеурочное время: рассказы, загадки, стихи, сказки.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</w:rPr>
      </w:pPr>
      <w:r w:rsidRPr="0049391F">
        <w:rPr>
          <w:i/>
          <w:iCs/>
          <w:u w:val="single"/>
        </w:rPr>
        <w:t>Правила и приёмы самостоятельной читательской деятельности.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Восприятие и воспроизведение содержания прочитанного произведения с помощью учителя. Ориентировка в книге по обложке и иллюстрациям внутри книги после её прочтения.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</w:pPr>
      <w:r w:rsidRPr="0049391F">
        <w:rPr>
          <w:i/>
          <w:iCs/>
          <w:u w:val="single"/>
        </w:rPr>
        <w:t>Основные понятия, которые должны быть усвоены.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Рисунок (иллюстрация), обложка, надписи, страницы, заглавие (книги, произведения), фамилия автора.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</w:rPr>
      </w:pPr>
      <w:r w:rsidRPr="0049391F">
        <w:rPr>
          <w:i/>
          <w:iCs/>
          <w:u w:val="single"/>
        </w:rPr>
        <w:t>Понятия, которые будут углубляться.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Книга-произведение, книга-сборник, темы чтения, книжная выставка.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    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</w:pPr>
      <w:r w:rsidRPr="0049391F">
        <w:rPr>
          <w:b/>
          <w:bCs/>
        </w:rPr>
        <w:t>Основные требования к умениям учащихся.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  <w:r w:rsidRPr="0049391F">
        <w:t xml:space="preserve">Учащиеся должны </w:t>
      </w:r>
      <w:r w:rsidRPr="0049391F">
        <w:rPr>
          <w:b/>
          <w:bCs/>
        </w:rPr>
        <w:t>знать: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элементы книг (титульный лист, предисловие, послесловие, аннотация, оглавление);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виды литературы (художественная, научно-познавательная, периодическая);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</w:pPr>
      <w:r w:rsidRPr="0049391F">
        <w:t>правила гигиены чтения.</w:t>
      </w:r>
    </w:p>
    <w:p w:rsidR="0049391F" w:rsidRPr="0049391F" w:rsidRDefault="0049391F" w:rsidP="0049391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t xml:space="preserve">     Учащиеся должны </w:t>
      </w:r>
      <w:r w:rsidRPr="0049391F">
        <w:rPr>
          <w:b/>
          <w:bCs/>
        </w:rPr>
        <w:t>уметь: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t>определять примерное содержание книги по её элементам;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t xml:space="preserve">ориентироваться в книгах одного автора или </w:t>
      </w:r>
      <w:proofErr w:type="spellStart"/>
      <w:r w:rsidRPr="0049391F">
        <w:t>однотемных</w:t>
      </w:r>
      <w:proofErr w:type="spellEnd"/>
      <w:r w:rsidRPr="0049391F">
        <w:t xml:space="preserve"> книгах разных авторов;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t>пользоваться рекомендательным списком;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t>воспроизводить содержание прочитанного, опираясь на вопросы учителя;</w:t>
      </w:r>
    </w:p>
    <w:p w:rsidR="0049391F" w:rsidRPr="0049391F" w:rsidRDefault="0049391F" w:rsidP="0049391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t>выбирать книги по теме урока.</w:t>
      </w:r>
    </w:p>
    <w:p w:rsidR="0049391F" w:rsidRPr="0049391F" w:rsidRDefault="0049391F" w:rsidP="0049391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Содержание программы по разделам.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020"/>
        <w:gridCol w:w="1722"/>
      </w:tblGrid>
      <w:tr w:rsidR="0049391F" w:rsidRPr="0049391F" w:rsidTr="009778E2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 xml:space="preserve">№ </w:t>
            </w:r>
            <w:proofErr w:type="gramStart"/>
            <w:r w:rsidRPr="0049391F">
              <w:rPr>
                <w:b/>
                <w:bCs/>
              </w:rPr>
              <w:t>п</w:t>
            </w:r>
            <w:proofErr w:type="gramEnd"/>
            <w:r w:rsidRPr="0049391F">
              <w:rPr>
                <w:b/>
                <w:bCs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Название разделов программы.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Количество             часов.</w:t>
            </w:r>
          </w:p>
        </w:tc>
      </w:tr>
      <w:tr w:rsidR="0049391F" w:rsidRPr="0049391F" w:rsidTr="009778E2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 xml:space="preserve">Вводное занятие. Самые интересные книги, прочитанные летом.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I.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>Страна детства.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5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II.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  <w:r w:rsidRPr="0049391F">
              <w:t xml:space="preserve">Мир вокруг нас.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13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III.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9391F">
              <w:t xml:space="preserve">Устное народное творчество (сказки народов России).                                                                        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IV.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  <w:r w:rsidRPr="0049391F">
              <w:t>Расскажу вам сказку…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4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V.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  <w:r w:rsidRPr="0049391F">
              <w:t>Стихи – детям.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4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VI.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  <w:r w:rsidRPr="0049391F">
              <w:t>Детская периодическая печать.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VII.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  <w:r w:rsidRPr="0049391F">
              <w:t>Героические страницы истории Отечества.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9391F">
              <w:t xml:space="preserve">Итоговое занятие. Рекомендации к чтению детской литературы на лето.                                                                      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</w:tr>
      <w:tr w:rsidR="0049391F" w:rsidRPr="0049391F" w:rsidTr="009778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9391F">
              <w:t xml:space="preserve">                                                                                    </w:t>
            </w:r>
            <w:r w:rsidRPr="0049391F">
              <w:rPr>
                <w:b/>
                <w:bCs/>
              </w:rPr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34 ч</w:t>
            </w:r>
          </w:p>
        </w:tc>
      </w:tr>
    </w:tbl>
    <w:p w:rsidR="0049391F" w:rsidRPr="0049391F" w:rsidRDefault="0049391F" w:rsidP="0049391F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  <w:sectPr w:rsidR="0049391F" w:rsidRPr="0049391F" w:rsidSect="00AA6E6C">
          <w:pgSz w:w="12240" w:h="15840"/>
          <w:pgMar w:top="1134" w:right="851" w:bottom="1134" w:left="1701" w:header="720" w:footer="720" w:gutter="0"/>
          <w:cols w:space="720"/>
        </w:sectPr>
      </w:pPr>
      <w:r w:rsidRPr="0049391F">
        <w:rPr>
          <w:b/>
          <w:bCs/>
        </w:rPr>
        <w:t xml:space="preserve">                                                                                          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lastRenderedPageBreak/>
        <w:t>Календарно-тематическое планирование по внеклассному чтению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</w:pPr>
      <w:r w:rsidRPr="0049391F">
        <w:rPr>
          <w:b/>
          <w:bCs/>
        </w:rPr>
        <w:t>(школьный компонент).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199"/>
        <w:gridCol w:w="992"/>
        <w:gridCol w:w="922"/>
      </w:tblGrid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№</w:t>
            </w:r>
          </w:p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49391F">
              <w:rPr>
                <w:b/>
                <w:bCs/>
              </w:rPr>
              <w:t>п</w:t>
            </w:r>
            <w:proofErr w:type="gramEnd"/>
            <w:r w:rsidRPr="0049391F">
              <w:rPr>
                <w:b/>
                <w:bCs/>
              </w:rPr>
              <w:t>/п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Содержание программного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Часы.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Дата.</w:t>
            </w: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49391F">
              <w:rPr>
                <w:b/>
                <w:bCs/>
                <w:color w:val="FF0000"/>
                <w:lang w:val="en-US"/>
              </w:rPr>
              <w:t>I</w:t>
            </w:r>
            <w:r w:rsidRPr="0049391F">
              <w:rPr>
                <w:b/>
                <w:bCs/>
                <w:color w:val="FF0000"/>
              </w:rPr>
              <w:t xml:space="preserve">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9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>Вводное занятие. Самые интересные книги, прочитанные летом.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t>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Страна детства.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5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Б.Житков</w:t>
            </w:r>
            <w:proofErr w:type="spellEnd"/>
            <w:r w:rsidRPr="0049391F">
              <w:t xml:space="preserve"> «Как я ловил человечков».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В.Медведев</w:t>
            </w:r>
            <w:proofErr w:type="spellEnd"/>
            <w:r w:rsidRPr="0049391F">
              <w:t xml:space="preserve"> «Обыкновенный великан».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А.Чехов</w:t>
            </w:r>
            <w:proofErr w:type="spellEnd"/>
            <w:r w:rsidRPr="0049391F">
              <w:t xml:space="preserve"> «Мальчики».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Ю.Сотник</w:t>
            </w:r>
            <w:proofErr w:type="spellEnd"/>
            <w:r w:rsidRPr="0049391F">
              <w:t xml:space="preserve"> «Гадюка».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5.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А.Платонов</w:t>
            </w:r>
            <w:proofErr w:type="spellEnd"/>
            <w:r w:rsidRPr="0049391F">
              <w:t xml:space="preserve"> «Никита».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t>II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Мир вокруг нас.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3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В.Бианки</w:t>
            </w:r>
            <w:proofErr w:type="spellEnd"/>
            <w:r w:rsidRPr="0049391F">
              <w:t xml:space="preserve"> «Лесные </w:t>
            </w:r>
            <w:proofErr w:type="gramStart"/>
            <w:r w:rsidRPr="0049391F">
              <w:t>домишки</w:t>
            </w:r>
            <w:proofErr w:type="gramEnd"/>
            <w:r w:rsidRPr="0049391F">
              <w:t>», «Три весны».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М.Пришвин</w:t>
            </w:r>
            <w:proofErr w:type="spellEnd"/>
            <w:r w:rsidRPr="0049391F">
              <w:t xml:space="preserve"> «Хромка», «О чём шепчутся раки».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В.Чаплина</w:t>
            </w:r>
            <w:proofErr w:type="spellEnd"/>
            <w:r w:rsidRPr="0049391F">
              <w:t xml:space="preserve"> «Дружба».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49391F">
              <w:rPr>
                <w:b/>
                <w:bCs/>
                <w:color w:val="FF0000"/>
                <w:lang w:val="en-US"/>
              </w:rPr>
              <w:t>II</w:t>
            </w:r>
            <w:r w:rsidRPr="0049391F">
              <w:rPr>
                <w:b/>
                <w:bCs/>
                <w:color w:val="FF0000"/>
              </w:rPr>
              <w:t xml:space="preserve">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7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t>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Устное народное творчество (сказки народов России).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3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 xml:space="preserve">Русская народная сказка «Семь </w:t>
            </w:r>
            <w:proofErr w:type="spellStart"/>
            <w:r w:rsidRPr="0049391F">
              <w:t>Симеонов</w:t>
            </w:r>
            <w:proofErr w:type="spellEnd"/>
            <w:r w:rsidRPr="0049391F">
              <w:t xml:space="preserve"> – семь работничков».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 xml:space="preserve">Осетинская народная сказка «Как мышь своему сыну невесту искала».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 xml:space="preserve">Адыгейская народная сказка «Человек, который купил ум».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t>II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Расскажу вам сказку…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4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В.Катаев</w:t>
            </w:r>
            <w:proofErr w:type="spellEnd"/>
            <w:r w:rsidRPr="0049391F">
              <w:t xml:space="preserve"> «Дудочка и кувшинчик».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В.Катаев</w:t>
            </w:r>
            <w:proofErr w:type="spellEnd"/>
            <w:r w:rsidRPr="0049391F">
              <w:t xml:space="preserve"> «Цветик-</w:t>
            </w:r>
            <w:proofErr w:type="spellStart"/>
            <w:r w:rsidRPr="0049391F">
              <w:t>семицветик</w:t>
            </w:r>
            <w:proofErr w:type="spellEnd"/>
            <w:r w:rsidRPr="0049391F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П.Бажов</w:t>
            </w:r>
            <w:proofErr w:type="spellEnd"/>
            <w:r w:rsidRPr="0049391F">
              <w:t xml:space="preserve"> «Серебряное Копытце».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Е.Шварц</w:t>
            </w:r>
            <w:proofErr w:type="spellEnd"/>
            <w:r w:rsidRPr="0049391F">
              <w:t xml:space="preserve"> «Сказка о потерянном времени».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49391F">
              <w:rPr>
                <w:b/>
                <w:bCs/>
                <w:color w:val="FF0000"/>
                <w:lang w:val="en-US"/>
              </w:rPr>
              <w:t>III</w:t>
            </w:r>
            <w:r w:rsidRPr="0049391F">
              <w:rPr>
                <w:b/>
                <w:bCs/>
                <w:color w:val="FF0000"/>
              </w:rPr>
              <w:t xml:space="preserve">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10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t>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Стихи – детям.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4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В.Маяковский</w:t>
            </w:r>
            <w:proofErr w:type="spellEnd"/>
            <w:r w:rsidRPr="0049391F">
              <w:t xml:space="preserve"> «Что такое хорошо и что такое плохо», «История Власа – </w:t>
            </w:r>
            <w:proofErr w:type="gramStart"/>
            <w:r w:rsidRPr="0049391F">
              <w:t>лентяя</w:t>
            </w:r>
            <w:proofErr w:type="gramEnd"/>
            <w:r w:rsidRPr="0049391F">
              <w:t xml:space="preserve"> и лоботряса».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В.Маяковский</w:t>
            </w:r>
            <w:proofErr w:type="spellEnd"/>
            <w:r w:rsidRPr="0049391F">
              <w:t xml:space="preserve"> «Кем быть?», «Конь-огонь».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В.Маяковский</w:t>
            </w:r>
            <w:proofErr w:type="spellEnd"/>
            <w:r w:rsidRPr="0049391F">
              <w:t xml:space="preserve"> «Что ни страница, - то слон, то львица», «Прочти и катай в Париж и в Китай».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В.Маяковский</w:t>
            </w:r>
            <w:proofErr w:type="spellEnd"/>
            <w:r w:rsidRPr="0049391F">
              <w:t xml:space="preserve"> «</w:t>
            </w:r>
            <w:proofErr w:type="spellStart"/>
            <w:r w:rsidRPr="0049391F">
              <w:t>Тучкины</w:t>
            </w:r>
            <w:proofErr w:type="spellEnd"/>
            <w:r w:rsidRPr="0049391F">
              <w:t xml:space="preserve"> штучки», «Эта книжечка моя про моря и про маяк».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lastRenderedPageBreak/>
              <w:t>II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Мир вокруг нас.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5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К.Паустовский</w:t>
            </w:r>
            <w:proofErr w:type="spellEnd"/>
            <w:r w:rsidRPr="0049391F">
              <w:t xml:space="preserve"> «Растрёпанный воробей».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Г.Скребицкий</w:t>
            </w:r>
            <w:proofErr w:type="spellEnd"/>
            <w:r w:rsidRPr="0049391F">
              <w:t xml:space="preserve"> «Лесное эхо», «Длинноносые рыболовы», «</w:t>
            </w:r>
            <w:proofErr w:type="spellStart"/>
            <w:r w:rsidRPr="0049391F">
              <w:t>Носатик</w:t>
            </w:r>
            <w:proofErr w:type="spellEnd"/>
            <w:r w:rsidRPr="0049391F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К.Паустовский</w:t>
            </w:r>
            <w:proofErr w:type="spellEnd"/>
            <w:r w:rsidRPr="0049391F">
              <w:t xml:space="preserve"> «Барсучий нос».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Е.Пермяк</w:t>
            </w:r>
            <w:proofErr w:type="spellEnd"/>
            <w:r w:rsidRPr="0049391F">
              <w:t xml:space="preserve"> «Мать-мачеха», «Хромая курица», «Белая ворона», «Крылатая изменщица».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5.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Д.</w:t>
            </w:r>
            <w:proofErr w:type="gramStart"/>
            <w:r w:rsidRPr="0049391F">
              <w:t>Мамин</w:t>
            </w:r>
            <w:proofErr w:type="spellEnd"/>
            <w:r w:rsidRPr="0049391F">
              <w:t>-Сибиряк</w:t>
            </w:r>
            <w:proofErr w:type="gramEnd"/>
            <w:r w:rsidRPr="0049391F">
              <w:t xml:space="preserve"> «Серая Шейка».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rPr>
                <w:b/>
                <w:bCs/>
                <w:lang w:val="en-US"/>
              </w:rPr>
              <w:t>III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rPr>
                <w:b/>
                <w:bCs/>
              </w:rPr>
              <w:t>Детская периодическая печать.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rPr>
                <w:b/>
                <w:bCs/>
              </w:rPr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>Газета «</w:t>
            </w:r>
            <w:proofErr w:type="gramStart"/>
            <w:r w:rsidRPr="0049391F">
              <w:t>Пионерская</w:t>
            </w:r>
            <w:proofErr w:type="gramEnd"/>
            <w:r w:rsidRPr="0049391F">
              <w:t xml:space="preserve"> правда».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49391F">
              <w:rPr>
                <w:b/>
                <w:bCs/>
                <w:color w:val="FF0000"/>
                <w:lang w:val="en-US"/>
              </w:rPr>
              <w:t>IV</w:t>
            </w:r>
            <w:r w:rsidRPr="0049391F">
              <w:rPr>
                <w:b/>
                <w:bCs/>
                <w:color w:val="FF0000"/>
              </w:rPr>
              <w:t xml:space="preserve">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8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t>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Мир вокруг нас.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5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В.Бианки</w:t>
            </w:r>
            <w:proofErr w:type="spellEnd"/>
            <w:r w:rsidRPr="0049391F">
              <w:t xml:space="preserve"> «Первая охота», «</w:t>
            </w:r>
            <w:proofErr w:type="gramStart"/>
            <w:r w:rsidRPr="0049391F">
              <w:t>Кто</w:t>
            </w:r>
            <w:proofErr w:type="gramEnd"/>
            <w:r w:rsidRPr="0049391F">
              <w:t xml:space="preserve"> чем поёт?», «Мастера без топора», «Лупленый бочок».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М.Пришвин</w:t>
            </w:r>
            <w:proofErr w:type="spellEnd"/>
            <w:r w:rsidRPr="0049391F">
              <w:t xml:space="preserve"> «Беличья память», «Остров спасения», «Филин».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Н.Сладков</w:t>
            </w:r>
            <w:proofErr w:type="spellEnd"/>
            <w:r w:rsidRPr="0049391F">
              <w:t xml:space="preserve"> «Дятел», «</w:t>
            </w:r>
            <w:proofErr w:type="gramStart"/>
            <w:r w:rsidRPr="0049391F">
              <w:t>Неслух</w:t>
            </w:r>
            <w:proofErr w:type="gramEnd"/>
            <w:r w:rsidRPr="0049391F">
              <w:t>», «Вежливая галка», «Загадочный зверь», «Приёмыши».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Г.Скребицкий</w:t>
            </w:r>
            <w:proofErr w:type="spellEnd"/>
            <w:r w:rsidRPr="0049391F">
              <w:t xml:space="preserve"> «Пушок», «Аистята».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5.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И.Соколов</w:t>
            </w:r>
            <w:proofErr w:type="spellEnd"/>
            <w:r w:rsidRPr="0049391F">
              <w:t>-Микитов «Лоси», «Медведи», «Заяц», «Лисицы», «Выдры и норки», «Бобры»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  <w:lang w:val="en-US"/>
              </w:rPr>
              <w:t>II</w:t>
            </w:r>
            <w:r w:rsidRPr="0049391F">
              <w:rPr>
                <w:b/>
                <w:bCs/>
              </w:rPr>
              <w:t>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391F">
              <w:rPr>
                <w:b/>
                <w:bCs/>
              </w:rPr>
              <w:t>Героические страницы истории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91F">
              <w:rPr>
                <w:b/>
                <w:bCs/>
              </w:rPr>
              <w:t>2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С.Алексеев</w:t>
            </w:r>
            <w:proofErr w:type="spellEnd"/>
            <w:r w:rsidRPr="0049391F">
              <w:t xml:space="preserve"> «Военный маневр», «Фили», «Большие последствия», «Василиса Кожина».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9391F">
              <w:t>С.Алексеев</w:t>
            </w:r>
            <w:proofErr w:type="spellEnd"/>
            <w:r w:rsidRPr="0049391F">
              <w:t xml:space="preserve"> «Зоя», «Три подвига», «Особое задание», «Первая колонна».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2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9391F" w:rsidRPr="0049391F" w:rsidTr="009778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91F">
              <w:t>Итоговое занятие. Рекомендации к чтению детской литературы на лето.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91F">
              <w:t>1 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F" w:rsidRPr="0049391F" w:rsidRDefault="0049391F" w:rsidP="00977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49391F" w:rsidRPr="0049391F" w:rsidRDefault="0049391F" w:rsidP="0049391F">
      <w:pPr>
        <w:widowControl w:val="0"/>
        <w:autoSpaceDE w:val="0"/>
        <w:autoSpaceDN w:val="0"/>
        <w:adjustRightInd w:val="0"/>
        <w:rPr>
          <w:b/>
          <w:bCs/>
        </w:rPr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rPr>
          <w:b/>
          <w:bCs/>
        </w:rPr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 xml:space="preserve">Список  учебно-наглядных пособий: 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1. Детские книги.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2. Карточки для индивидуальной работы.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3. Кроссворды.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4. Открытки.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5. Портреты писателей.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6. Предметные и сюжетные картинки.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7. Репродукции картин художников.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8. Рисунки учащихся.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 xml:space="preserve"> 9. Уголок внеклассного чтения.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t>10. Фотографии.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  <w:r w:rsidRPr="0049391F">
        <w:lastRenderedPageBreak/>
        <w:t>11. Читательские дневники учащихся.</w:t>
      </w: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both"/>
      </w:pPr>
    </w:p>
    <w:p w:rsidR="0049391F" w:rsidRPr="0049391F" w:rsidRDefault="0049391F" w:rsidP="004939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91F">
        <w:rPr>
          <w:b/>
          <w:bCs/>
        </w:rPr>
        <w:t>Список учебно-методической литературы: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rPr>
          <w:b/>
          <w:bCs/>
        </w:rPr>
        <w:t>для учащихся: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1. Алексеев С.П. О доблести и славе: Рассказы из русской истории. – М.: Изд-во Оникс, 2010.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2. Внеклассное чтение для 1 класса (серия «Школьная библиотека»).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  <w:rPr>
          <w:color w:val="0000FF"/>
        </w:rPr>
      </w:pPr>
      <w:r w:rsidRPr="0049391F">
        <w:t xml:space="preserve"> 3. Внеклассное чтение для 2 класса (серия «Школьная библиотека»).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4. Внеклассное чтение для 3-го и 4-го классов (серия «Школьная библиотека»).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5. Газета «</w:t>
      </w:r>
      <w:proofErr w:type="gramStart"/>
      <w:r w:rsidRPr="0049391F">
        <w:t>Пионерская</w:t>
      </w:r>
      <w:proofErr w:type="gramEnd"/>
      <w:r w:rsidRPr="0049391F">
        <w:t xml:space="preserve"> правда».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6. Маяковский В.В. Стихи – детям. – «Стрекоза-Пресс», 2006.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7. Пермяк Е.А. Чижик-Пыжик. – М.: </w:t>
      </w:r>
      <w:proofErr w:type="spellStart"/>
      <w:r w:rsidRPr="0049391F">
        <w:t>Эксмо</w:t>
      </w:r>
      <w:proofErr w:type="spellEnd"/>
      <w:r w:rsidRPr="0049391F">
        <w:t>, 2008.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8. Полная хрестоматия для начальной школы. 3 класс. – М.: </w:t>
      </w:r>
      <w:proofErr w:type="spellStart"/>
      <w:r w:rsidRPr="0049391F">
        <w:t>Эксмо</w:t>
      </w:r>
      <w:proofErr w:type="spellEnd"/>
      <w:r w:rsidRPr="0049391F">
        <w:t>, 2006.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9. Сборник «Рассказы о животных» (серия «Школьная библиотека»).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 10. Сборник «Рассказы о природе» (серия «Школьная библиотека»).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>11. Сказки народов России. – М.: Оникс, 2008.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12. Соколов-Микитов И.С. Русский лес. – М.: ОЛИСС, </w:t>
      </w:r>
      <w:proofErr w:type="spellStart"/>
      <w:r w:rsidRPr="0049391F">
        <w:t>Эксмо</w:t>
      </w:r>
      <w:proofErr w:type="spellEnd"/>
      <w:r w:rsidRPr="0049391F">
        <w:t>, 2006.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  <w:rPr>
          <w:b/>
          <w:bCs/>
        </w:rPr>
      </w:pPr>
      <w:r w:rsidRPr="0049391F">
        <w:rPr>
          <w:b/>
          <w:bCs/>
        </w:rPr>
        <w:t>Для учителя: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1. </w:t>
      </w:r>
      <w:proofErr w:type="spellStart"/>
      <w:r w:rsidRPr="0049391F">
        <w:t>Кутявина</w:t>
      </w:r>
      <w:proofErr w:type="spellEnd"/>
      <w:r w:rsidRPr="0049391F">
        <w:t xml:space="preserve"> С.В. Универсальные поурочные разработки по внеклассному чтению: 3 класс. – М.: ВАКО, 2007. 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>2. Обучение учащихся I – IV классов вспомогательной школы. / Под редакцией В. Г. Петровой. – М.: Просвещение, 1983.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3. </w:t>
      </w:r>
      <w:proofErr w:type="spellStart"/>
      <w:r w:rsidRPr="0049391F">
        <w:t>Светловская</w:t>
      </w:r>
      <w:proofErr w:type="spellEnd"/>
      <w:r w:rsidRPr="0049391F">
        <w:t xml:space="preserve"> Н.Н. Методика внеклассного чтения: Кн. для учителя. – М.: Просвещение, 1991.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>4. Программы подготовительного и 1 – 4 классов коррекционных образовательных учреждений VIII вида. – М.: Просвещение, 1999.</w:t>
      </w:r>
    </w:p>
    <w:p w:rsidR="0049391F" w:rsidRPr="0049391F" w:rsidRDefault="0049391F" w:rsidP="0049391F">
      <w:pPr>
        <w:widowControl w:val="0"/>
        <w:tabs>
          <w:tab w:val="left" w:pos="12780"/>
        </w:tabs>
        <w:autoSpaceDE w:val="0"/>
        <w:autoSpaceDN w:val="0"/>
        <w:adjustRightInd w:val="0"/>
        <w:jc w:val="both"/>
      </w:pPr>
      <w:r w:rsidRPr="0049391F">
        <w:t xml:space="preserve">5. Яценко И.Ф. Универсальные поурочные разработки по внеклассному чтению: 1 класс. – М.: ВАКО, 2007. 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360"/>
      </w:tblGrid>
      <w:tr w:rsidR="0049391F" w:rsidRPr="0049391F" w:rsidTr="009778E2">
        <w:tc>
          <w:tcPr>
            <w:tcW w:w="360" w:type="dxa"/>
          </w:tcPr>
          <w:p w:rsidR="0049391F" w:rsidRPr="0049391F" w:rsidRDefault="0049391F">
            <w:pPr>
              <w:spacing w:after="200" w:line="276" w:lineRule="auto"/>
            </w:pPr>
            <w:r w:rsidRPr="0049391F">
              <w:t>2.</w:t>
            </w:r>
          </w:p>
        </w:tc>
      </w:tr>
    </w:tbl>
    <w:p w:rsidR="0049391F" w:rsidRPr="0049391F" w:rsidRDefault="0049391F" w:rsidP="0049391F"/>
    <w:p w:rsidR="0049391F" w:rsidRPr="0049391F" w:rsidRDefault="0049391F" w:rsidP="0049391F">
      <w:pPr>
        <w:jc w:val="center"/>
      </w:pPr>
    </w:p>
    <w:p w:rsidR="000617EA" w:rsidRPr="0049391F" w:rsidRDefault="000617EA"/>
    <w:sectPr w:rsidR="000617EA" w:rsidRPr="0049391F" w:rsidSect="007034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68" w:rsidRDefault="00B93E68" w:rsidP="0049391F">
      <w:r>
        <w:separator/>
      </w:r>
    </w:p>
  </w:endnote>
  <w:endnote w:type="continuationSeparator" w:id="0">
    <w:p w:rsidR="00B93E68" w:rsidRDefault="00B93E68" w:rsidP="004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61470"/>
      <w:docPartObj>
        <w:docPartGallery w:val="Page Numbers (Bottom of Page)"/>
        <w:docPartUnique/>
      </w:docPartObj>
    </w:sdtPr>
    <w:sdtEndPr/>
    <w:sdtContent>
      <w:p w:rsidR="0049391F" w:rsidRDefault="004939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CB0">
          <w:rPr>
            <w:noProof/>
          </w:rPr>
          <w:t>1</w:t>
        </w:r>
        <w:r>
          <w:fldChar w:fldCharType="end"/>
        </w:r>
      </w:p>
    </w:sdtContent>
  </w:sdt>
  <w:p w:rsidR="0049391F" w:rsidRDefault="004939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68" w:rsidRDefault="00B93E68" w:rsidP="0049391F">
      <w:r>
        <w:separator/>
      </w:r>
    </w:p>
  </w:footnote>
  <w:footnote w:type="continuationSeparator" w:id="0">
    <w:p w:rsidR="00B93E68" w:rsidRDefault="00B93E68" w:rsidP="0049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AF8"/>
    <w:multiLevelType w:val="hybridMultilevel"/>
    <w:tmpl w:val="73BA3EE2"/>
    <w:lvl w:ilvl="0" w:tplc="0419000D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1">
    <w:nsid w:val="5AC87140"/>
    <w:multiLevelType w:val="hybridMultilevel"/>
    <w:tmpl w:val="C8DEA1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64235E05"/>
    <w:multiLevelType w:val="hybridMultilevel"/>
    <w:tmpl w:val="6032BD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ED"/>
    <w:rsid w:val="000617EA"/>
    <w:rsid w:val="0049391F"/>
    <w:rsid w:val="007F25BB"/>
    <w:rsid w:val="009A06ED"/>
    <w:rsid w:val="009D04DF"/>
    <w:rsid w:val="00B93E68"/>
    <w:rsid w:val="00C1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3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2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C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3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2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2023-10-01T07:50:00Z</cp:lastPrinted>
  <dcterms:created xsi:type="dcterms:W3CDTF">2023-10-01T06:19:00Z</dcterms:created>
  <dcterms:modified xsi:type="dcterms:W3CDTF">2023-10-11T11:25:00Z</dcterms:modified>
</cp:coreProperties>
</file>