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B3" w:rsidRPr="00C54906" w:rsidRDefault="00C54906" w:rsidP="00C54906">
      <w:pPr>
        <w:tabs>
          <w:tab w:val="left" w:pos="0"/>
          <w:tab w:val="left" w:pos="708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FA273" wp14:editId="0797E6EE">
            <wp:extent cx="9683750" cy="7036456"/>
            <wp:effectExtent l="0" t="0" r="0" b="0"/>
            <wp:docPr id="1" name="Рисунок 1" descr="G:\вн дея\план внеу де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 дея\план внеу дея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0" cy="703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1B3" w:rsidRDefault="006671B3" w:rsidP="006671B3">
      <w:pPr>
        <w:rPr>
          <w:rFonts w:ascii="Times New Roman" w:hAnsi="Times New Roman" w:cs="Times New Roman"/>
          <w:sz w:val="16"/>
          <w:szCs w:val="16"/>
        </w:rPr>
      </w:pPr>
    </w:p>
    <w:p w:rsidR="006671B3" w:rsidRDefault="006671B3" w:rsidP="006671B3">
      <w:pPr>
        <w:rPr>
          <w:rFonts w:ascii="Times New Roman" w:hAnsi="Times New Roman" w:cs="Times New Roman"/>
          <w:sz w:val="16"/>
          <w:szCs w:val="16"/>
        </w:rPr>
      </w:pPr>
    </w:p>
    <w:p w:rsidR="006671B3" w:rsidRDefault="006671B3" w:rsidP="006671B3">
      <w:pPr>
        <w:rPr>
          <w:rFonts w:ascii="Times New Roman" w:hAnsi="Times New Roman" w:cs="Times New Roman"/>
          <w:sz w:val="16"/>
          <w:szCs w:val="16"/>
        </w:rPr>
      </w:pPr>
    </w:p>
    <w:p w:rsidR="006671B3" w:rsidRDefault="006671B3" w:rsidP="006671B3">
      <w:pPr>
        <w:rPr>
          <w:rFonts w:ascii="Times New Roman" w:hAnsi="Times New Roman" w:cs="Times New Roman"/>
          <w:sz w:val="16"/>
          <w:szCs w:val="16"/>
        </w:rPr>
      </w:pPr>
    </w:p>
    <w:p w:rsidR="00596367" w:rsidRDefault="00596367" w:rsidP="006671B3">
      <w:pPr>
        <w:rPr>
          <w:rFonts w:ascii="Times New Roman" w:hAnsi="Times New Roman" w:cs="Times New Roman"/>
          <w:sz w:val="16"/>
          <w:szCs w:val="16"/>
        </w:rPr>
      </w:pPr>
    </w:p>
    <w:p w:rsidR="006671B3" w:rsidRDefault="006671B3" w:rsidP="006671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1"/>
        <w:gridCol w:w="222"/>
      </w:tblGrid>
      <w:tr w:rsidR="009B58B8" w:rsidRPr="00AB0E7B" w:rsidTr="0052695C">
        <w:trPr>
          <w:trHeight w:val="713"/>
        </w:trPr>
        <w:tc>
          <w:tcPr>
            <w:tcW w:w="15417" w:type="dxa"/>
          </w:tcPr>
          <w:p w:rsidR="0070725B" w:rsidRDefault="0066477A" w:rsidP="0066477A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  <w:tbl>
            <w:tblPr>
              <w:tblStyle w:val="a3"/>
              <w:tblW w:w="156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17"/>
              <w:gridCol w:w="278"/>
            </w:tblGrid>
            <w:tr w:rsidR="0070725B" w:rsidRPr="001C72AC" w:rsidTr="0070725B">
              <w:trPr>
                <w:trHeight w:val="713"/>
              </w:trPr>
              <w:tc>
                <w:tcPr>
                  <w:tcW w:w="15417" w:type="dxa"/>
                </w:tcPr>
                <w:p w:rsidR="0070725B" w:rsidRPr="001C72AC" w:rsidRDefault="0070725B" w:rsidP="001C72AC">
                  <w:pPr>
                    <w:pStyle w:val="a4"/>
                    <w:jc w:val="center"/>
                    <w:rPr>
                      <w:sz w:val="32"/>
                      <w:szCs w:val="32"/>
                    </w:rPr>
                  </w:pPr>
                  <w:r w:rsidRPr="001C72AC">
                    <w:rPr>
                      <w:sz w:val="32"/>
                      <w:szCs w:val="32"/>
                    </w:rPr>
                    <w:t>Пояснительная записка</w:t>
                  </w:r>
                </w:p>
                <w:p w:rsidR="0070725B" w:rsidRPr="001C72AC" w:rsidRDefault="0070725B" w:rsidP="001C72AC">
                  <w:pPr>
                    <w:pStyle w:val="a4"/>
                    <w:jc w:val="center"/>
                    <w:rPr>
                      <w:sz w:val="32"/>
                      <w:szCs w:val="32"/>
                    </w:rPr>
                  </w:pPr>
                  <w:r w:rsidRPr="001C72AC">
                    <w:rPr>
                      <w:sz w:val="32"/>
                      <w:szCs w:val="32"/>
                    </w:rPr>
                    <w:t>к плану  внеурочной деятельности</w:t>
                  </w:r>
                </w:p>
                <w:p w:rsidR="0070725B" w:rsidRPr="001C72AC" w:rsidRDefault="0070725B" w:rsidP="001C72AC">
                  <w:pPr>
                    <w:pStyle w:val="a4"/>
                    <w:jc w:val="center"/>
                    <w:rPr>
                      <w:sz w:val="32"/>
                      <w:szCs w:val="32"/>
                    </w:rPr>
                  </w:pPr>
                </w:p>
                <w:p w:rsidR="0070725B" w:rsidRPr="001C72AC" w:rsidRDefault="0070725B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ab/>
                  </w:r>
                  <w:r w:rsidRPr="001C72AC">
                    <w:rPr>
                      <w:color w:val="000000"/>
                      <w:sz w:val="24"/>
                      <w:szCs w:val="24"/>
                    </w:rPr>
                    <w:t xml:space="preserve">Организация внеурочной деятельности </w:t>
                  </w:r>
                  <w:r w:rsidRPr="001C72AC">
                    <w:rPr>
                      <w:sz w:val="24"/>
                      <w:szCs w:val="24"/>
                    </w:rPr>
                    <w:t>Муниципального общеобразовательного учреждения Иркутского районного муниципального образования    «</w:t>
                  </w:r>
                  <w:proofErr w:type="spellStart"/>
                  <w:r w:rsidRPr="001C72AC">
                    <w:rPr>
                      <w:sz w:val="24"/>
                      <w:szCs w:val="24"/>
                    </w:rPr>
                    <w:t>Кыцигировская</w:t>
                  </w:r>
                  <w:proofErr w:type="spellEnd"/>
                  <w:r w:rsidRPr="001C72AC">
                    <w:rPr>
                      <w:sz w:val="24"/>
                      <w:szCs w:val="24"/>
                    </w:rPr>
                    <w:t xml:space="preserve"> начальная школа – детский сад»</w:t>
                  </w:r>
                  <w:r w:rsidR="001C72AC" w:rsidRPr="001C72AC">
                    <w:rPr>
                      <w:sz w:val="24"/>
                      <w:szCs w:val="24"/>
                    </w:rPr>
                    <w:t xml:space="preserve"> </w:t>
                  </w:r>
                  <w:r w:rsidRPr="001C72AC">
                    <w:rPr>
                      <w:sz w:val="24"/>
                      <w:szCs w:val="24"/>
                    </w:rPr>
                    <w:t>осуществляется на основе федеральных и региональных нормативных документов: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rFonts w:eastAsia="@Arial Unicode MS"/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           1. Закон Российской Федерации «Об образовании в Российской Федерации» от 29. 12. 2012 г. № 273 – ФЗ;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rFonts w:eastAsia="@Arial Unicode MS"/>
                      <w:sz w:val="24"/>
                      <w:szCs w:val="24"/>
                    </w:rPr>
                  </w:pPr>
                  <w:r w:rsidRPr="001C72AC">
                    <w:rPr>
                      <w:rFonts w:eastAsia="@Arial Unicode MS"/>
                      <w:sz w:val="24"/>
                      <w:szCs w:val="24"/>
                    </w:rPr>
                    <w:t xml:space="preserve">            2. Приказ </w:t>
                  </w:r>
                  <w:proofErr w:type="spellStart"/>
                  <w:r w:rsidRPr="001C72AC">
                    <w:rPr>
                      <w:rFonts w:eastAsia="@Arial Unicode MS"/>
                      <w:sz w:val="24"/>
                      <w:szCs w:val="24"/>
                    </w:rPr>
                    <w:t>МОиН</w:t>
                  </w:r>
                  <w:proofErr w:type="spellEnd"/>
                  <w:r w:rsidRPr="001C72AC">
                    <w:rPr>
                      <w:rFonts w:eastAsia="@Arial Unicode MS"/>
                      <w:sz w:val="24"/>
                      <w:szCs w:val="24"/>
                    </w:rPr>
                    <w:t xml:space="preserve"> РФ № 373 от 06. 10.  2009г. «Об утверждении и введении в действие Федерального государственного образовательного стандарта начального общего образования»;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rFonts w:eastAsia="@Arial Unicode MS"/>
                      <w:sz w:val="24"/>
                      <w:szCs w:val="24"/>
                    </w:rPr>
                  </w:pPr>
                  <w:r w:rsidRPr="001C72AC">
                    <w:rPr>
                      <w:rFonts w:eastAsia="@Arial Unicode MS"/>
                      <w:sz w:val="24"/>
                      <w:szCs w:val="24"/>
                    </w:rPr>
                    <w:t xml:space="preserve">            3. </w:t>
                  </w:r>
                  <w:proofErr w:type="gramStart"/>
                  <w:r w:rsidRPr="001C72AC">
                    <w:rPr>
                      <w:rFonts w:eastAsia="@Arial Unicode MS"/>
                      <w:sz w:val="24"/>
                      <w:szCs w:val="24"/>
                    </w:rPr>
                    <w:t xml:space="preserve">Приказ </w:t>
                  </w:r>
                  <w:proofErr w:type="spellStart"/>
                  <w:r w:rsidRPr="001C72AC">
                    <w:rPr>
                      <w:rFonts w:eastAsia="@Arial Unicode MS"/>
                      <w:sz w:val="24"/>
                      <w:szCs w:val="24"/>
                    </w:rPr>
                    <w:t>МОиН</w:t>
                  </w:r>
                  <w:proofErr w:type="spellEnd"/>
                  <w:r w:rsidRPr="001C72AC">
                    <w:rPr>
                      <w:rFonts w:eastAsia="@Arial Unicode MS"/>
                      <w:sz w:val="24"/>
                      <w:szCs w:val="24"/>
                    </w:rPr>
                    <w:t xml:space="preserve"> РФ № 1241 от 26. 11. 2010 г. «О внесение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373»; от 22. 09. 2011 г № 2357; от 18. 12. 2012 г. № 1060; от 29. 12. 2014 г. № 1643;</w:t>
                  </w:r>
                  <w:proofErr w:type="gramEnd"/>
                  <w:r w:rsidRPr="001C72AC">
                    <w:rPr>
                      <w:rFonts w:eastAsia="@Arial Unicode MS"/>
                      <w:sz w:val="24"/>
                      <w:szCs w:val="24"/>
                    </w:rPr>
                    <w:t xml:space="preserve"> от 18. 05. 2015 г. № 507; от 31. 12. 2015 г. № 1576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rFonts w:eastAsia="Calibri"/>
                      <w:iCs/>
                      <w:sz w:val="24"/>
                      <w:szCs w:val="24"/>
                    </w:rPr>
                  </w:pPr>
                  <w:r w:rsidRPr="001C72AC">
                    <w:rPr>
                      <w:rFonts w:eastAsia="Calibri"/>
                      <w:iCs/>
                      <w:sz w:val="24"/>
                      <w:szCs w:val="24"/>
                    </w:rPr>
                    <w:t xml:space="preserve">           4. 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8 апреля 2015 года № 1/15).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          5. Санитарно-эпидемиологические правила и нормативы 2.4.2. 2821-10, утвержденные постановление Главного государственного санитарного  врача Российской Федерации от 29.12.2010г. № 189;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         6. Постановление Главного государственного санитарного врача Российской Федерации от 24 ноября 2015 г. №81 «О внесении изменения в  СанПиН 2.4.2.821-10 «Санитарно-эпидемиологические требования к условиям и организации обучения, содержания в общеобразовательных организациях». Действует со 02.01.2016 года.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         7. Письмо Департамента общего образования </w:t>
                  </w:r>
                  <w:proofErr w:type="spellStart"/>
                  <w:r w:rsidRPr="001C72AC">
                    <w:rPr>
                      <w:sz w:val="24"/>
                      <w:szCs w:val="24"/>
                    </w:rPr>
                    <w:t>Минобрнауки</w:t>
                  </w:r>
                  <w:proofErr w:type="spellEnd"/>
                  <w:r w:rsidRPr="001C72AC">
                    <w:rPr>
                      <w:sz w:val="24"/>
                      <w:szCs w:val="24"/>
                    </w:rPr>
                    <w:t xml:space="preserve"> России от 12.05.2011 г. №03-296 «Об организации внеурочной деятельности при введении ФГОС НОО»;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        8. Федеральный государственный основной стандарт начального общего образования; (Приказ Министерства образования и науки РФ от 17.12.2010 г.№1897);</w:t>
                  </w:r>
                </w:p>
                <w:p w:rsidR="001C72AC" w:rsidRPr="001C72AC" w:rsidRDefault="0070725B" w:rsidP="001C72AC">
                  <w:pPr>
                    <w:pStyle w:val="a4"/>
                    <w:rPr>
                      <w:color w:val="000000"/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  </w:t>
                  </w:r>
                  <w:r w:rsidR="001C72AC">
                    <w:rPr>
                      <w:sz w:val="24"/>
                      <w:szCs w:val="24"/>
                    </w:rPr>
                    <w:t xml:space="preserve">     </w:t>
                  </w:r>
                  <w:r w:rsidRPr="001C72AC">
                    <w:rPr>
                      <w:sz w:val="24"/>
                      <w:szCs w:val="24"/>
                    </w:rPr>
                    <w:t xml:space="preserve"> </w:t>
                  </w:r>
                  <w:r w:rsidR="001C72AC" w:rsidRPr="001C72AC">
                    <w:rPr>
                      <w:sz w:val="24"/>
                      <w:szCs w:val="24"/>
                    </w:rPr>
                    <w:t>9.</w:t>
                  </w:r>
                  <w:r w:rsidRPr="001C72AC">
                    <w:rPr>
                      <w:sz w:val="24"/>
                      <w:szCs w:val="24"/>
                    </w:rPr>
                    <w:t xml:space="preserve">   </w:t>
                  </w:r>
                  <w:r w:rsidR="001C72AC" w:rsidRPr="001C72AC">
                    <w:rPr>
                      <w:color w:val="000000"/>
                      <w:sz w:val="24"/>
                      <w:szCs w:val="24"/>
                    </w:rPr>
                    <w:t xml:space="preserve">Приказа </w:t>
                  </w:r>
                  <w:proofErr w:type="spellStart"/>
                  <w:r w:rsidR="001C72AC" w:rsidRPr="001C72AC">
                    <w:rPr>
                      <w:color w:val="000000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="001C72AC" w:rsidRPr="001C72AC">
                    <w:rPr>
                      <w:color w:val="000000"/>
                      <w:sz w:val="24"/>
                      <w:szCs w:val="24"/>
                    </w:rPr>
                    <w:t xml:space="preserve"> от 31.05.2021 № 286 «Об утверждении федерального государственного образовательного стандарта начального общего образования»;</w:t>
                  </w:r>
                </w:p>
                <w:p w:rsidR="001C72AC" w:rsidRPr="001C72AC" w:rsidRDefault="001C72AC" w:rsidP="001C72AC">
                  <w:pPr>
                    <w:pStyle w:val="a4"/>
                    <w:rPr>
                      <w:color w:val="000000"/>
                      <w:sz w:val="24"/>
                      <w:szCs w:val="24"/>
                    </w:rPr>
                  </w:pPr>
                  <w:r w:rsidRPr="001C72AC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1C72AC">
                    <w:rPr>
                      <w:color w:val="000000"/>
                      <w:sz w:val="24"/>
                      <w:szCs w:val="24"/>
                    </w:rPr>
                    <w:t xml:space="preserve">  10.Методических рекомендаций по использованию и включению в содержание процесса обучения и воспитания государственных символов </w:t>
                  </w:r>
                  <w:r w:rsidRPr="001C72AC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Российской Федерации, направленных письмом </w:t>
                  </w:r>
                  <w:proofErr w:type="spellStart"/>
                  <w:r w:rsidRPr="001C72AC">
                    <w:rPr>
                      <w:color w:val="000000"/>
                      <w:sz w:val="24"/>
                      <w:szCs w:val="24"/>
                    </w:rPr>
                    <w:t>Минпросвещения</w:t>
                  </w:r>
                  <w:proofErr w:type="spellEnd"/>
                  <w:r w:rsidRPr="001C72AC">
                    <w:rPr>
                      <w:color w:val="000000"/>
                      <w:sz w:val="24"/>
                      <w:szCs w:val="24"/>
                    </w:rPr>
                    <w:t xml:space="preserve"> от 15.04.2022 № СК-295/06;</w:t>
                  </w:r>
                </w:p>
                <w:p w:rsidR="001C72AC" w:rsidRPr="001C72AC" w:rsidRDefault="001C72AC" w:rsidP="001C72AC">
                  <w:pPr>
                    <w:pStyle w:val="a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  <w:r w:rsidRPr="001C72AC">
                    <w:rPr>
                      <w:color w:val="000000"/>
                      <w:sz w:val="24"/>
                      <w:szCs w:val="24"/>
                    </w:rPr>
                    <w:t xml:space="preserve">11.Методических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            </w:r>
                  <w:proofErr w:type="spellStart"/>
                  <w:r w:rsidRPr="001C72AC">
                    <w:rPr>
                      <w:color w:val="000000"/>
                      <w:sz w:val="24"/>
                      <w:szCs w:val="24"/>
                    </w:rPr>
                    <w:t>Минобрнауки</w:t>
                  </w:r>
                  <w:proofErr w:type="spellEnd"/>
                  <w:r w:rsidRPr="001C72AC">
                    <w:rPr>
                      <w:color w:val="000000"/>
                      <w:sz w:val="24"/>
                      <w:szCs w:val="24"/>
                    </w:rPr>
                    <w:t xml:space="preserve"> от 18.08.2017 № 09-1672;</w:t>
                  </w:r>
                </w:p>
                <w:p w:rsidR="001C72AC" w:rsidRPr="001C72AC" w:rsidRDefault="001C72AC" w:rsidP="001C72AC">
                  <w:pPr>
                    <w:pStyle w:val="a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1C72AC">
                    <w:rPr>
                      <w:color w:val="000000"/>
                      <w:sz w:val="24"/>
                      <w:szCs w:val="24"/>
                    </w:rPr>
                    <w:t>12.Стратегии развития воспитания в Российской Федерации на период до 2025 года, утвержденной распоряжением Правительства от 29.05.2015 № 996-р; СП 2.4.3648-20;</w:t>
                  </w:r>
                </w:p>
                <w:p w:rsidR="001C72AC" w:rsidRPr="001C72AC" w:rsidRDefault="001C72AC" w:rsidP="001C72AC">
                  <w:pPr>
                    <w:pStyle w:val="a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1C72AC">
                    <w:rPr>
                      <w:color w:val="000000"/>
                      <w:sz w:val="24"/>
                      <w:szCs w:val="24"/>
                    </w:rPr>
                    <w:t>13.СанПиН 1.2.3685-21;</w:t>
                  </w:r>
                </w:p>
                <w:p w:rsidR="0070725B" w:rsidRPr="001C72AC" w:rsidRDefault="001C72AC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1C72AC">
                    <w:rPr>
                      <w:sz w:val="24"/>
                      <w:szCs w:val="24"/>
                    </w:rPr>
                    <w:t xml:space="preserve"> 14.</w:t>
                  </w:r>
                  <w:r w:rsidR="0070725B" w:rsidRPr="001C72AC">
                    <w:rPr>
                      <w:sz w:val="24"/>
                      <w:szCs w:val="24"/>
                    </w:rPr>
                    <w:t xml:space="preserve"> Устав МОУ ИРМО «</w:t>
                  </w:r>
                  <w:proofErr w:type="spellStart"/>
                  <w:r w:rsidR="0070725B" w:rsidRPr="001C72AC">
                    <w:rPr>
                      <w:sz w:val="24"/>
                      <w:szCs w:val="24"/>
                    </w:rPr>
                    <w:t>Кыцигировская</w:t>
                  </w:r>
                  <w:proofErr w:type="spellEnd"/>
                  <w:r w:rsidR="0070725B" w:rsidRPr="001C72AC">
                    <w:rPr>
                      <w:sz w:val="24"/>
                      <w:szCs w:val="24"/>
                    </w:rPr>
                    <w:t xml:space="preserve"> НШДС»;</w:t>
                  </w:r>
                </w:p>
                <w:p w:rsidR="001C72AC" w:rsidRPr="001C72AC" w:rsidRDefault="001C72AC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1C72AC">
                    <w:rPr>
                      <w:sz w:val="24"/>
                      <w:szCs w:val="24"/>
                    </w:rPr>
                    <w:t>15.</w:t>
                  </w:r>
                  <w:r w:rsidR="0070725B" w:rsidRPr="001C72AC">
                    <w:rPr>
                      <w:sz w:val="24"/>
                      <w:szCs w:val="24"/>
                    </w:rPr>
                    <w:t xml:space="preserve"> Образовательная програм</w:t>
                  </w:r>
                  <w:r w:rsidRPr="001C72AC">
                    <w:rPr>
                      <w:sz w:val="24"/>
                      <w:szCs w:val="24"/>
                    </w:rPr>
                    <w:t>ма МОУ ИРМО «</w:t>
                  </w:r>
                  <w:proofErr w:type="spellStart"/>
                  <w:r w:rsidRPr="001C72AC">
                    <w:rPr>
                      <w:sz w:val="24"/>
                      <w:szCs w:val="24"/>
                    </w:rPr>
                    <w:t>Кыцигировская</w:t>
                  </w:r>
                  <w:proofErr w:type="spellEnd"/>
                  <w:r w:rsidRPr="001C72AC">
                    <w:rPr>
                      <w:sz w:val="24"/>
                      <w:szCs w:val="24"/>
                    </w:rPr>
                    <w:t xml:space="preserve"> НШД»</w:t>
                  </w:r>
                </w:p>
                <w:p w:rsidR="0070725B" w:rsidRPr="001C72AC" w:rsidRDefault="001C72AC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            </w:t>
                  </w:r>
                  <w:proofErr w:type="gramStart"/>
                  <w:r w:rsidR="0070725B" w:rsidRPr="001C72AC">
                    <w:rPr>
                      <w:sz w:val="24"/>
                      <w:szCs w:val="24"/>
                    </w:rPr>
                    <w:t>Под внеурочной деятельностью в рамках  реализации ФГОС НОО следует понимать образовательную деятельность, осуществляемую в формах, отличных от классно-урочной, и направленная на достижение планируемых результатов освоения ООП НОО.</w:t>
                  </w:r>
                  <w:proofErr w:type="gramEnd"/>
                </w:p>
                <w:p w:rsidR="0070725B" w:rsidRPr="001C72AC" w:rsidRDefault="0070725B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Внеурочная деятельность  в начальной школе позволяет формировать </w:t>
                  </w:r>
                  <w:proofErr w:type="spellStart"/>
                  <w:r w:rsidRPr="001C72AC">
                    <w:rPr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1C72AC">
                    <w:rPr>
                      <w:sz w:val="24"/>
                      <w:szCs w:val="24"/>
                    </w:rPr>
                    <w:t xml:space="preserve"> и личностные результаты младших школьников.</w:t>
                  </w:r>
                </w:p>
                <w:p w:rsidR="0070725B" w:rsidRPr="001C72AC" w:rsidRDefault="0070725B" w:rsidP="001C72AC">
                  <w:pPr>
                    <w:pStyle w:val="a4"/>
                    <w:rPr>
                      <w:sz w:val="24"/>
                      <w:szCs w:val="24"/>
                    </w:rPr>
                  </w:pPr>
                  <w:r w:rsidRPr="001C72AC">
                    <w:rPr>
                      <w:sz w:val="24"/>
                      <w:szCs w:val="24"/>
                    </w:rPr>
                    <w:t xml:space="preserve">  Главная задача организации внеурочной деятельност</w:t>
                  </w:r>
                  <w:proofErr w:type="gramStart"/>
                  <w:r w:rsidRPr="001C72AC">
                    <w:rPr>
                      <w:sz w:val="24"/>
                      <w:szCs w:val="24"/>
                    </w:rPr>
                    <w:t>и-</w:t>
                  </w:r>
                  <w:proofErr w:type="gramEnd"/>
                  <w:r w:rsidRPr="001C72AC">
                    <w:rPr>
                      <w:sz w:val="24"/>
                      <w:szCs w:val="24"/>
                    </w:rPr>
                    <w:t xml:space="preserve"> организовать жизнь детского коллектива так, чтобы обучающиеся добровольно, с большим желанием участвовали в разнообразных делах класса, учились быть самостоятельными, умели оценивать свои возможности и постоянно стремились к познанию самих себя.  Содержание деятельности учащихся  начальных классов  во внеурочное время – это единство игровой и познавательной деятельности.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Реализуются все пять направлений внеурочной деятельности: спортивно-оздоровительное</w:t>
                  </w:r>
                  <w:proofErr w:type="gramStart"/>
                  <w:r w:rsidRPr="001C72AC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1C72AC">
                    <w:rPr>
                      <w:sz w:val="24"/>
                      <w:szCs w:val="24"/>
                    </w:rPr>
                    <w:t xml:space="preserve"> духовно-нравственное, социальное, обще-интеллектуальное, общекультурное.</w:t>
                  </w:r>
                </w:p>
              </w:tc>
              <w:tc>
                <w:tcPr>
                  <w:tcW w:w="278" w:type="dxa"/>
                </w:tcPr>
                <w:p w:rsidR="0070725B" w:rsidRPr="001C72AC" w:rsidRDefault="0070725B" w:rsidP="001C72AC">
                  <w:pPr>
                    <w:pStyle w:val="a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0725B" w:rsidRPr="001C72AC" w:rsidRDefault="0070725B" w:rsidP="001C72AC">
            <w:pPr>
              <w:pStyle w:val="a4"/>
              <w:rPr>
                <w:sz w:val="24"/>
                <w:szCs w:val="24"/>
              </w:rPr>
            </w:pPr>
            <w:r w:rsidRPr="001C72AC">
              <w:rPr>
                <w:sz w:val="24"/>
                <w:szCs w:val="24"/>
              </w:rPr>
              <w:lastRenderedPageBreak/>
              <w:t>Данные направления реализуются через введение в план внеурочной деятельности следующие программы</w:t>
            </w:r>
            <w:proofErr w:type="gramStart"/>
            <w:r w:rsidRPr="001C72AC">
              <w:rPr>
                <w:sz w:val="24"/>
                <w:szCs w:val="24"/>
              </w:rPr>
              <w:t xml:space="preserve"> .</w:t>
            </w:r>
            <w:proofErr w:type="gramEnd"/>
            <w:r w:rsidRPr="001C72AC">
              <w:rPr>
                <w:sz w:val="24"/>
                <w:szCs w:val="24"/>
              </w:rPr>
              <w:t xml:space="preserve"> </w:t>
            </w:r>
          </w:p>
          <w:p w:rsidR="0070725B" w:rsidRDefault="0070725B" w:rsidP="0070725B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C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 «Смотрю на мир глазами художника» реализует художественн</w:t>
            </w:r>
            <w:proofErr w:type="gramStart"/>
            <w:r w:rsidRPr="001C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1C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эстетического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в том, чтобы дать возможность детям проявить себя, творчески раскрыться в области искусства. </w:t>
            </w:r>
          </w:p>
          <w:p w:rsidR="0070725B" w:rsidRDefault="0070725B" w:rsidP="0070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во 2, 3 и 4 классах строится из расчета 34 часа (по одному часу в неделю); в первом классе – 33 часа в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    способствует раскрытию творческого потенциала каждого ребенка, помогает овладеть навыками коллективного взаимодействия и общения, привить через рисование интерес к мировой художественной культуре и дать первичные сведения о ней, научить творчески относиться к любой работе. Способствует развитию  творческих способностей,  стремлению  к общению с искусством. Формирование эстетического отношения к красоте окружающего мира. Развитие стремления к творческой самореализации средствами художественной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Курс направлен на воспитание и развитие понимающей, умной, интересной личности, обладающей художественным вкусом, разносторонними взглядами, имеющей собственное мнение. Рабочая программа  разработана на основании сборника «Примерные программы внеурочной деятельности.  Начальное и основное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 редакцией В.А.</w:t>
            </w:r>
            <w:r w:rsidR="0080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Горского, 2-е издание, издательство «Просвещение», Москва, 2011 год.</w:t>
            </w:r>
          </w:p>
          <w:p w:rsidR="0070725B" w:rsidRDefault="0070725B" w:rsidP="0070725B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</w:t>
            </w:r>
            <w:r w:rsidR="00142C19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грамотность</w:t>
            </w:r>
            <w:r w:rsidRPr="001C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proofErr w:type="gramStart"/>
            <w:r w:rsidRPr="001C72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</w:t>
            </w:r>
            <w:proofErr w:type="spellEnd"/>
            <w:r w:rsidR="00801F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  <w:r w:rsidR="00142C19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рассчитана</w:t>
            </w:r>
            <w:proofErr w:type="gramEnd"/>
            <w:r w:rsidR="00142C19">
              <w:rPr>
                <w:rFonts w:ascii="Times New Roman" w:hAnsi="Times New Roman" w:cs="Times New Roman"/>
                <w:sz w:val="24"/>
                <w:szCs w:val="24"/>
              </w:rPr>
              <w:t xml:space="preserve">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42C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из расчета 1 час в неделю. Продолжительность занятий во 2, 3 и 4 классах строится из расчета 34 часа в год (по одному часу в неделю); в первом классе – 33 часа в год.</w:t>
            </w:r>
          </w:p>
          <w:p w:rsidR="00C541BE" w:rsidRPr="00C541BE" w:rsidRDefault="00C541BE" w:rsidP="001C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BE">
              <w:rPr>
                <w:rFonts w:ascii="Times New Roman" w:hAnsi="Times New Roman" w:cs="Times New Roman"/>
                <w:sz w:val="24"/>
                <w:szCs w:val="24"/>
              </w:rPr>
              <w:t>Программа «Функциональная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ть»</w:t>
            </w:r>
            <w:r w:rsidRPr="00C541B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авторского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«Функциональная грам</w:t>
            </w:r>
            <w:r w:rsidRPr="00C541BE">
              <w:rPr>
                <w:rFonts w:ascii="Times New Roman" w:hAnsi="Times New Roman" w:cs="Times New Roman"/>
                <w:sz w:val="24"/>
                <w:szCs w:val="24"/>
              </w:rPr>
              <w:t xml:space="preserve">отность» для 1-4 классов (авторы-составители М.В. Буряк, С.А. Шейкина). Программа «Функциональная грамотность» учитывает возрастные, </w:t>
            </w:r>
            <w:proofErr w:type="spellStart"/>
            <w:r w:rsidRPr="00C541BE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C541BE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психологические особенности младшего школьника. Цель программы: создание условий для развития функциональной грамотности. Программа разбита на четыре блока: «Читательская грамотность», «Математическая грамотность», «Финансовая грамотность» и «</w:t>
            </w:r>
            <w:proofErr w:type="gramStart"/>
            <w:r w:rsidRPr="00C541B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C541B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грамотность».</w:t>
            </w:r>
          </w:p>
          <w:p w:rsidR="00926990" w:rsidRDefault="001C72AC" w:rsidP="00926990">
            <w:pPr>
              <w:pStyle w:val="c16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0725B">
              <w:rPr>
                <w:b/>
                <w:i/>
                <w:color w:val="000000"/>
              </w:rPr>
              <w:t xml:space="preserve">Программа </w:t>
            </w:r>
            <w:r w:rsidR="000B419F">
              <w:rPr>
                <w:b/>
                <w:i/>
                <w:color w:val="000000"/>
              </w:rPr>
              <w:t>«Я пешеход и пассажир</w:t>
            </w:r>
            <w:r w:rsidR="00142C19">
              <w:rPr>
                <w:b/>
                <w:i/>
                <w:color w:val="000000"/>
              </w:rPr>
              <w:t>» спортивно-оздоровительно</w:t>
            </w:r>
            <w:r w:rsidR="0070725B">
              <w:rPr>
                <w:b/>
                <w:i/>
                <w:color w:val="000000"/>
              </w:rPr>
              <w:t xml:space="preserve">е направление </w:t>
            </w:r>
            <w:r w:rsidR="0070725B">
              <w:rPr>
                <w:color w:val="000000"/>
              </w:rPr>
              <w:t xml:space="preserve"> внеурочной  деятельности  </w:t>
            </w:r>
            <w:r w:rsidR="0070725B">
              <w:t xml:space="preserve">рассчитана на 1 год обучения из расчета 1 час в неделю. Продолжительность занятий во 2, 3 и 4 классах строится из расчета 34 часа в год (по одному часу в неделю); в </w:t>
            </w:r>
            <w:r w:rsidR="0070725B">
              <w:lastRenderedPageBreak/>
              <w:t>первом классе – 33 часа в год.</w:t>
            </w:r>
            <w:r w:rsidR="000B419F">
              <w:t xml:space="preserve"> </w:t>
            </w:r>
            <w:r w:rsidR="00926990">
              <w:rPr>
                <w:rStyle w:val="c22"/>
                <w:color w:val="000000"/>
              </w:rPr>
              <w:t>Основная идея курса — формирование представлений о правилах дорожного движения и навыков безопасного поведения на улицах и дорогах.</w:t>
            </w:r>
          </w:p>
          <w:p w:rsidR="00926990" w:rsidRDefault="00926990" w:rsidP="00926990">
            <w:pPr>
              <w:pStyle w:val="c16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color w:val="000000"/>
              </w:rPr>
              <w:t>Программа способствует: 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      </w:r>
          </w:p>
          <w:p w:rsidR="00926990" w:rsidRPr="00926990" w:rsidRDefault="00926990" w:rsidP="0092699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6990">
              <w:rPr>
                <w:rStyle w:val="c22"/>
                <w:rFonts w:ascii="Times New Roman" w:hAnsi="Times New Roman" w:cs="Times New Roman"/>
                <w:color w:val="000000"/>
              </w:rPr>
      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      </w:r>
          </w:p>
          <w:p w:rsidR="00926990" w:rsidRPr="00926990" w:rsidRDefault="00926990" w:rsidP="0092699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6990">
              <w:rPr>
                <w:rStyle w:val="c22"/>
                <w:rFonts w:ascii="Times New Roman" w:hAnsi="Times New Roman" w:cs="Times New Roman"/>
                <w:color w:val="000000"/>
              </w:rPr>
              <w:t>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</w:t>
            </w:r>
            <w:r>
              <w:rPr>
                <w:rStyle w:val="c22"/>
                <w:rFonts w:ascii="Times New Roman" w:hAnsi="Times New Roman" w:cs="Times New Roman"/>
                <w:color w:val="000000"/>
              </w:rPr>
              <w:t xml:space="preserve"> </w:t>
            </w:r>
            <w:r w:rsidRPr="00926990">
              <w:rPr>
                <w:rStyle w:val="c22"/>
                <w:rFonts w:ascii="Times New Roman" w:hAnsi="Times New Roman" w:cs="Times New Roman"/>
                <w:color w:val="000000"/>
              </w:rPr>
      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</w:t>
            </w:r>
            <w:proofErr w:type="gramStart"/>
            <w:r w:rsidRPr="00926990">
              <w:rPr>
                <w:rStyle w:val="c22"/>
                <w:rFonts w:ascii="Times New Roman" w:hAnsi="Times New Roman" w:cs="Times New Roman"/>
                <w:color w:val="000000"/>
              </w:rPr>
              <w:t>;ф</w:t>
            </w:r>
            <w:proofErr w:type="gramEnd"/>
            <w:r w:rsidRPr="00926990">
              <w:rPr>
                <w:rStyle w:val="c22"/>
                <w:rFonts w:ascii="Times New Roman" w:hAnsi="Times New Roman" w:cs="Times New Roman"/>
                <w:color w:val="000000"/>
              </w:rPr>
              <w:t>изическому воспитанию – на каждом занятии с детьми и подростками проводятся подвижные игры и различные двигательные игровые задания по темам.</w:t>
            </w:r>
          </w:p>
          <w:p w:rsidR="0070725B" w:rsidRPr="00926990" w:rsidRDefault="00926990" w:rsidP="0092699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="00142C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D67D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   «Умелые ручки</w:t>
            </w:r>
            <w:r w:rsidR="007072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»  общекультурное  направление </w:t>
            </w:r>
            <w:r w:rsidR="0070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деятельности. </w:t>
            </w:r>
            <w:r w:rsidR="0070725B">
              <w:rPr>
                <w:rFonts w:ascii="Times New Roman" w:hAnsi="Times New Roman" w:cs="Times New Roman"/>
                <w:sz w:val="24"/>
                <w:szCs w:val="24"/>
              </w:rPr>
              <w:t>Состоит в том, чтобы дать возможность детям проявить себя, творческ</w:t>
            </w:r>
            <w:r w:rsidR="00D67D03">
              <w:rPr>
                <w:rFonts w:ascii="Times New Roman" w:hAnsi="Times New Roman" w:cs="Times New Roman"/>
                <w:sz w:val="24"/>
                <w:szCs w:val="24"/>
              </w:rPr>
              <w:t>и раскрыться</w:t>
            </w:r>
            <w:proofErr w:type="gramStart"/>
            <w:r w:rsidR="00D6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67D03">
              <w:rPr>
                <w:rFonts w:ascii="Times New Roman" w:hAnsi="Times New Roman" w:cs="Times New Roman"/>
                <w:sz w:val="24"/>
                <w:szCs w:val="24"/>
              </w:rPr>
              <w:t>Научить детей основным техникам изготовления поделок. Развивать у детей внимание к их творческим способностям, проявлять интерес к народному искусству,</w:t>
            </w:r>
            <w:r w:rsidR="00FA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03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бережное отношение к окружающим</w:t>
            </w:r>
            <w:proofErr w:type="gramStart"/>
            <w:r w:rsidR="00D67D0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70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0725B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во 2, 3 и 4 классах строится из расчета 34 часа (по одному часу в неделю); в первом классе – 33 часа в год</w:t>
            </w:r>
            <w:r w:rsidR="00FA3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25B">
              <w:rPr>
                <w:rFonts w:ascii="Times New Roman" w:hAnsi="Times New Roman" w:cs="Times New Roman"/>
                <w:sz w:val="24"/>
                <w:szCs w:val="24"/>
              </w:rPr>
              <w:t xml:space="preserve"> Прогр</w:t>
            </w:r>
            <w:r w:rsidR="00FA3805">
              <w:rPr>
                <w:rFonts w:ascii="Times New Roman" w:hAnsi="Times New Roman" w:cs="Times New Roman"/>
                <w:sz w:val="24"/>
                <w:szCs w:val="24"/>
              </w:rPr>
              <w:t>амма  «Умелые ручки</w:t>
            </w:r>
            <w:r w:rsidR="0070725B">
              <w:rPr>
                <w:rFonts w:ascii="Times New Roman" w:hAnsi="Times New Roman" w:cs="Times New Roman"/>
                <w:sz w:val="24"/>
                <w:szCs w:val="24"/>
              </w:rPr>
              <w:t>» способствует раскрытию творческого потенциала каждого ребенка, помогает овладеть навыками коллективного взаимодействия и общения</w:t>
            </w:r>
            <w:r w:rsidR="00FA3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25B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 разработана на основании сборника «Примерные программы внеурочной деятельности. На</w:t>
            </w:r>
            <w:r w:rsidR="00FA3805">
              <w:rPr>
                <w:rFonts w:ascii="Times New Roman" w:hAnsi="Times New Roman" w:cs="Times New Roman"/>
                <w:sz w:val="24"/>
                <w:szCs w:val="24"/>
              </w:rPr>
              <w:t>чальное и основное образование под редакцией Т.В.</w:t>
            </w:r>
            <w:r w:rsidR="0080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805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="00FA380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70725B">
              <w:rPr>
                <w:rFonts w:ascii="Times New Roman" w:hAnsi="Times New Roman" w:cs="Times New Roman"/>
                <w:sz w:val="24"/>
                <w:szCs w:val="24"/>
              </w:rPr>
              <w:t>, из</w:t>
            </w:r>
            <w:r w:rsidR="00FA3805">
              <w:rPr>
                <w:rFonts w:ascii="Times New Roman" w:hAnsi="Times New Roman" w:cs="Times New Roman"/>
                <w:sz w:val="24"/>
                <w:szCs w:val="24"/>
              </w:rPr>
              <w:t>дательство «Учебная литература», Самара, 2004</w:t>
            </w:r>
            <w:r w:rsidR="0070725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541BE" w:rsidRPr="00C541BE" w:rsidRDefault="00C541BE" w:rsidP="00C541B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C541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  «Разговоры о </w:t>
            </w:r>
            <w:proofErr w:type="gramStart"/>
            <w:r w:rsidRPr="00C541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важном</w:t>
            </w:r>
            <w:proofErr w:type="gramEnd"/>
            <w:r w:rsidRPr="00C541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» </w:t>
            </w:r>
            <w:r w:rsidRPr="00C541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духовно-нравственное и патриотическое</w:t>
            </w:r>
            <w:r w:rsidRPr="00C541B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направление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C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курса</w:t>
            </w:r>
            <w:r w:rsidRPr="00C5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Основными задачи:</w:t>
            </w:r>
            <w:r w:rsidR="0080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активной гражданской позиции, духовно-нравственное и патриотическое воспитание на основе национальных ценностей;</w:t>
            </w:r>
            <w:r w:rsidR="0080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общения со сверстниками и коммуникативных умений;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общей культуры обучающихся, углубление их интереса к изучению и сохранению истории и культуры родного края, России;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поведения в информационной среде.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курс предназначен для обучающихся 1–4-х классов; рассчитан на 1 час в неделю/34 часа в год в каждом классе.</w:t>
            </w:r>
          </w:p>
          <w:p w:rsidR="00306E9C" w:rsidRPr="00783D12" w:rsidRDefault="00306E9C" w:rsidP="00306E9C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       </w:t>
            </w:r>
            <w:r w:rsidR="0070725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783D12">
              <w:rPr>
                <w:b/>
                <w:i/>
                <w:sz w:val="24"/>
                <w:szCs w:val="24"/>
                <w:bdr w:val="none" w:sz="0" w:space="0" w:color="auto" w:frame="1"/>
              </w:rPr>
              <w:t>Программа курса для начальной школы (1-4 классы) «Тропинка в профессию»</w:t>
            </w:r>
            <w:r w:rsidRPr="00C77E97">
              <w:rPr>
                <w:sz w:val="24"/>
                <w:szCs w:val="24"/>
                <w:bdr w:val="none" w:sz="0" w:space="0" w:color="auto" w:frame="1"/>
              </w:rPr>
              <w:t xml:space="preserve"> адаптирована на основании комплексной программы </w:t>
            </w:r>
            <w:proofErr w:type="spellStart"/>
            <w:r w:rsidRPr="00C77E97">
              <w:rPr>
                <w:sz w:val="24"/>
                <w:szCs w:val="24"/>
                <w:bdr w:val="none" w:sz="0" w:space="0" w:color="auto" w:frame="1"/>
              </w:rPr>
              <w:t>профориентационной</w:t>
            </w:r>
            <w:proofErr w:type="spellEnd"/>
            <w:r w:rsidRPr="00C77E97">
              <w:rPr>
                <w:sz w:val="24"/>
                <w:szCs w:val="24"/>
                <w:bdr w:val="none" w:sz="0" w:space="0" w:color="auto" w:frame="1"/>
              </w:rPr>
              <w:t xml:space="preserve"> работы для начальной школы «Тропинка в профессию», автор </w:t>
            </w:r>
            <w:proofErr w:type="spellStart"/>
            <w:r w:rsidRPr="00C77E97">
              <w:rPr>
                <w:sz w:val="24"/>
                <w:szCs w:val="24"/>
                <w:bdr w:val="none" w:sz="0" w:space="0" w:color="auto" w:frame="1"/>
              </w:rPr>
              <w:t>Бачкина</w:t>
            </w:r>
            <w:proofErr w:type="spellEnd"/>
            <w:r w:rsidRPr="00C77E97">
              <w:rPr>
                <w:sz w:val="24"/>
                <w:szCs w:val="24"/>
                <w:bdr w:val="none" w:sz="0" w:space="0" w:color="auto" w:frame="1"/>
              </w:rPr>
              <w:t xml:space="preserve"> Елена Николаевна, учитель начальных классов.</w:t>
            </w:r>
          </w:p>
          <w:p w:rsidR="00306E9C" w:rsidRPr="00C77E97" w:rsidRDefault="00306E9C" w:rsidP="00306E9C">
            <w:pPr>
              <w:spacing w:line="339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Данный курс является первой ступенькой в </w:t>
            </w:r>
            <w:proofErr w:type="spellStart"/>
            <w:r w:rsidRPr="00C7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профориентационной</w:t>
            </w:r>
            <w:proofErr w:type="spellEnd"/>
            <w:r w:rsidRPr="00C7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работе.</w:t>
            </w:r>
          </w:p>
          <w:p w:rsidR="001C72AC" w:rsidRDefault="0070725B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                                                                    </w:t>
            </w:r>
            <w:r w:rsidR="001C72AC">
              <w:rPr>
                <w:rFonts w:eastAsiaTheme="minorHAnsi"/>
                <w:sz w:val="16"/>
                <w:szCs w:val="16"/>
                <w:lang w:eastAsia="en-US"/>
              </w:rPr>
              <w:t xml:space="preserve">              </w:t>
            </w: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C72AC" w:rsidRDefault="001C72AC" w:rsidP="0070725B">
            <w:pPr>
              <w:pStyle w:val="a4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0725B" w:rsidRPr="00AC10C1" w:rsidRDefault="00801FDD" w:rsidP="0070725B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AC10C1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 w:rsidR="001C72AC" w:rsidRPr="00AC10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D67D03" w:rsidRPr="00AC10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70725B" w:rsidRPr="00AC10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70725B" w:rsidRPr="00AC10C1">
              <w:rPr>
                <w:b/>
                <w:bCs/>
                <w:sz w:val="18"/>
                <w:szCs w:val="18"/>
              </w:rPr>
              <w:t xml:space="preserve">План </w:t>
            </w:r>
            <w:r w:rsidR="0070725B" w:rsidRPr="00AC10C1">
              <w:rPr>
                <w:b/>
                <w:sz w:val="18"/>
                <w:szCs w:val="18"/>
              </w:rPr>
              <w:t>внеурочной деятельности</w:t>
            </w:r>
          </w:p>
          <w:p w:rsidR="0070725B" w:rsidRPr="00AC10C1" w:rsidRDefault="0070725B" w:rsidP="00AC10C1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AC10C1">
              <w:rPr>
                <w:b/>
                <w:sz w:val="18"/>
                <w:szCs w:val="18"/>
              </w:rPr>
              <w:t>МОУ И</w:t>
            </w:r>
            <w:r w:rsidR="002E407B" w:rsidRPr="00AC10C1">
              <w:rPr>
                <w:b/>
                <w:sz w:val="18"/>
                <w:szCs w:val="18"/>
              </w:rPr>
              <w:t>РМО «</w:t>
            </w:r>
            <w:proofErr w:type="spellStart"/>
            <w:r w:rsidR="003D3980" w:rsidRPr="00AC10C1">
              <w:rPr>
                <w:b/>
                <w:sz w:val="18"/>
                <w:szCs w:val="18"/>
              </w:rPr>
              <w:t>Кыцигировская</w:t>
            </w:r>
            <w:proofErr w:type="spellEnd"/>
            <w:r w:rsidR="003D3980" w:rsidRPr="00AC10C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3D3980" w:rsidRPr="00AC10C1">
              <w:rPr>
                <w:b/>
                <w:sz w:val="18"/>
                <w:szCs w:val="18"/>
              </w:rPr>
              <w:t>НШДС</w:t>
            </w:r>
            <w:proofErr w:type="gramStart"/>
            <w:r w:rsidR="003D3980" w:rsidRPr="00AC10C1">
              <w:rPr>
                <w:b/>
                <w:sz w:val="18"/>
                <w:szCs w:val="18"/>
              </w:rPr>
              <w:t>»н</w:t>
            </w:r>
            <w:proofErr w:type="gramEnd"/>
            <w:r w:rsidR="003D3980" w:rsidRPr="00AC10C1">
              <w:rPr>
                <w:b/>
                <w:sz w:val="18"/>
                <w:szCs w:val="18"/>
              </w:rPr>
              <w:t>а</w:t>
            </w:r>
            <w:proofErr w:type="spellEnd"/>
            <w:r w:rsidR="003D3980" w:rsidRPr="00AC10C1">
              <w:rPr>
                <w:b/>
                <w:sz w:val="18"/>
                <w:szCs w:val="18"/>
              </w:rPr>
              <w:t xml:space="preserve"> 2023-2024</w:t>
            </w:r>
            <w:r w:rsidRPr="00AC10C1">
              <w:rPr>
                <w:b/>
                <w:sz w:val="18"/>
                <w:szCs w:val="18"/>
              </w:rPr>
              <w:t xml:space="preserve"> учебный год</w:t>
            </w:r>
            <w:r w:rsidRPr="00AC10C1">
              <w:rPr>
                <w:b/>
                <w:bCs/>
                <w:sz w:val="18"/>
                <w:szCs w:val="18"/>
              </w:rPr>
              <w:t xml:space="preserve">, </w:t>
            </w:r>
            <w:r w:rsidR="003D3980" w:rsidRPr="00AC10C1">
              <w:rPr>
                <w:b/>
                <w:sz w:val="18"/>
                <w:szCs w:val="18"/>
              </w:rPr>
              <w:t>1</w:t>
            </w:r>
            <w:r w:rsidRPr="00AC10C1">
              <w:rPr>
                <w:b/>
                <w:sz w:val="18"/>
                <w:szCs w:val="18"/>
              </w:rPr>
              <w:t>-4 классы.</w:t>
            </w:r>
          </w:p>
          <w:p w:rsidR="0070725B" w:rsidRDefault="0070725B" w:rsidP="0070725B">
            <w:pPr>
              <w:pStyle w:val="a4"/>
              <w:rPr>
                <w:bCs/>
                <w:sz w:val="24"/>
                <w:szCs w:val="24"/>
              </w:rPr>
            </w:pPr>
          </w:p>
          <w:tbl>
            <w:tblPr>
              <w:tblW w:w="148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4"/>
              <w:gridCol w:w="1657"/>
              <w:gridCol w:w="1779"/>
              <w:gridCol w:w="765"/>
              <w:gridCol w:w="765"/>
              <w:gridCol w:w="780"/>
              <w:gridCol w:w="622"/>
              <w:gridCol w:w="1135"/>
              <w:gridCol w:w="1172"/>
              <w:gridCol w:w="1245"/>
              <w:gridCol w:w="30"/>
              <w:gridCol w:w="2552"/>
            </w:tblGrid>
            <w:tr w:rsidR="00CD3DE3" w:rsidRPr="00AC10C1" w:rsidTr="00E60235">
              <w:trPr>
                <w:trHeight w:val="183"/>
                <w:jc w:val="center"/>
              </w:trPr>
              <w:tc>
                <w:tcPr>
                  <w:tcW w:w="2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sz w:val="16"/>
                      <w:szCs w:val="16"/>
                      <w:lang w:eastAsia="en-US"/>
                    </w:rPr>
                    <w:t>Направление развития личности</w:t>
                  </w:r>
                </w:p>
              </w:tc>
              <w:tc>
                <w:tcPr>
                  <w:tcW w:w="1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sz w:val="16"/>
                      <w:szCs w:val="16"/>
                      <w:lang w:eastAsia="en-US"/>
                    </w:rPr>
                    <w:t>Форма занятий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sz w:val="16"/>
                      <w:szCs w:val="16"/>
                      <w:lang w:eastAsia="en-US"/>
                    </w:rPr>
                    <w:t>Наименование программы</w:t>
                  </w:r>
                </w:p>
              </w:tc>
              <w:tc>
                <w:tcPr>
                  <w:tcW w:w="29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rFonts w:eastAsia="Calibri"/>
                      <w:sz w:val="16"/>
                      <w:szCs w:val="16"/>
                      <w:lang w:eastAsia="en-US"/>
                    </w:rPr>
                    <w:t>Количество часов в неделю по классам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sz w:val="16"/>
                      <w:szCs w:val="16"/>
                      <w:lang w:eastAsia="en-US"/>
                    </w:rPr>
                    <w:t>Общее кол-во</w:t>
                  </w:r>
                </w:p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sz w:val="16"/>
                      <w:szCs w:val="16"/>
                      <w:lang w:eastAsia="en-US"/>
                    </w:rPr>
                    <w:t>недельных</w:t>
                  </w:r>
                </w:p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sz w:val="16"/>
                      <w:szCs w:val="16"/>
                      <w:lang w:eastAsia="en-US"/>
                    </w:rPr>
                    <w:t>часов</w:t>
                  </w:r>
                </w:p>
              </w:tc>
              <w:tc>
                <w:tcPr>
                  <w:tcW w:w="24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rFonts w:eastAsia="Calibri"/>
                      <w:sz w:val="16"/>
                      <w:szCs w:val="16"/>
                      <w:lang w:eastAsia="en-US"/>
                    </w:rPr>
                    <w:t>Формирование групп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rFonts w:eastAsia="Calibri"/>
                      <w:sz w:val="16"/>
                      <w:szCs w:val="16"/>
                      <w:lang w:eastAsia="en-US"/>
                    </w:rPr>
                    <w:t>Способ финансирования внеурочных занятий,</w:t>
                  </w:r>
                </w:p>
                <w:p w:rsidR="003D3980" w:rsidRPr="00AC10C1" w:rsidRDefault="003D3980" w:rsidP="0070725B">
                  <w:pPr>
                    <w:pStyle w:val="a4"/>
                    <w:spacing w:line="27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AC10C1">
                    <w:rPr>
                      <w:rFonts w:eastAsia="Calibri"/>
                      <w:sz w:val="16"/>
                      <w:szCs w:val="16"/>
                      <w:lang w:eastAsia="en-US"/>
                    </w:rPr>
                    <w:t>Руководитель внеурочных занятий</w:t>
                  </w:r>
                </w:p>
              </w:tc>
            </w:tr>
            <w:tr w:rsidR="00CD3DE3" w:rsidRPr="00AC10C1" w:rsidTr="003D3980">
              <w:trPr>
                <w:trHeight w:val="1083"/>
                <w:jc w:val="center"/>
              </w:trPr>
              <w:tc>
                <w:tcPr>
                  <w:tcW w:w="2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Pr="00AC10C1" w:rsidRDefault="003D3980" w:rsidP="003D3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</w:t>
                  </w:r>
                </w:p>
                <w:p w:rsidR="003D3980" w:rsidRPr="00AC10C1" w:rsidRDefault="003D3980" w:rsidP="003D3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3D3980" w:rsidRPr="00AC10C1" w:rsidRDefault="003D3980" w:rsidP="003D3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3D3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3D3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3D3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Число групп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них детей</w:t>
                  </w:r>
                </w:p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D3DE3" w:rsidRPr="00AC10C1" w:rsidTr="003D3980">
              <w:trPr>
                <w:trHeight w:val="183"/>
                <w:jc w:val="center"/>
              </w:trPr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Художественно-эстетическое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Кружок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«Смотрю на мир глазами художника»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980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Pr="00AC10C1" w:rsidRDefault="00AC10C1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рамках должностных обязанностей </w:t>
                  </w:r>
                </w:p>
                <w:p w:rsidR="003D3980" w:rsidRPr="00AC10C1" w:rsidRDefault="003D3980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Парасунько</w:t>
                  </w:r>
                  <w:proofErr w:type="spellEnd"/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Ольга Борисовна</w:t>
                  </w:r>
                </w:p>
              </w:tc>
            </w:tr>
            <w:tr w:rsidR="00CD3DE3" w:rsidRPr="00AC10C1" w:rsidTr="003D3980">
              <w:trPr>
                <w:trHeight w:val="183"/>
                <w:jc w:val="center"/>
              </w:trPr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Спортивно-оздоровительное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факультатив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Pr="00AC10C1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«Я пешеход и пассажир»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</w:t>
                  </w:r>
                </w:p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AC10C1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980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Pr="00AC10C1" w:rsidRDefault="003D3980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рамках должностных обязанностей </w:t>
                  </w:r>
                </w:p>
                <w:p w:rsidR="003D3980" w:rsidRPr="00AC10C1" w:rsidRDefault="003D3980" w:rsidP="006141F0">
                  <w:pPr>
                    <w:pStyle w:val="a4"/>
                    <w:rPr>
                      <w:sz w:val="16"/>
                      <w:szCs w:val="16"/>
                    </w:rPr>
                  </w:pPr>
                  <w:r w:rsidRPr="00AC10C1">
                    <w:rPr>
                      <w:sz w:val="16"/>
                      <w:szCs w:val="16"/>
                    </w:rPr>
                    <w:t>Михайличенко Ольга Викторовна</w:t>
                  </w:r>
                </w:p>
                <w:p w:rsidR="003D3980" w:rsidRPr="00AC10C1" w:rsidRDefault="003D3980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01FDD" w:rsidRPr="00AC10C1" w:rsidTr="003D3980">
              <w:trPr>
                <w:trHeight w:val="183"/>
                <w:jc w:val="center"/>
              </w:trPr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Кружок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«Функциональная грамотность»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8812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3A7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рамках должностных обязанностей </w:t>
                  </w:r>
                </w:p>
                <w:p w:rsidR="00801FDD" w:rsidRPr="00AC10C1" w:rsidRDefault="00E0767F" w:rsidP="003A7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Горфина</w:t>
                  </w:r>
                  <w:proofErr w:type="spellEnd"/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Виаллета</w:t>
                  </w:r>
                  <w:proofErr w:type="spellEnd"/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Андреевна</w:t>
                  </w:r>
                </w:p>
              </w:tc>
            </w:tr>
            <w:tr w:rsidR="00801FDD" w:rsidRPr="00AC10C1" w:rsidTr="003D3980">
              <w:trPr>
                <w:trHeight w:val="183"/>
                <w:jc w:val="center"/>
              </w:trPr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Общекультурное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Кружок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«Умелые ручки»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8812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3A78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Базовая часть ФОТ</w:t>
                  </w:r>
                </w:p>
                <w:p w:rsidR="00801FDD" w:rsidRPr="00AC10C1" w:rsidRDefault="00801FDD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Вершинина Мария Николаевна</w:t>
                  </w:r>
                </w:p>
                <w:p w:rsidR="00801FDD" w:rsidRPr="00AC10C1" w:rsidRDefault="00801FDD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01FDD" w:rsidRPr="00AC10C1" w:rsidTr="003D3980">
              <w:trPr>
                <w:trHeight w:val="183"/>
                <w:jc w:val="center"/>
              </w:trPr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духовно-нравственное и патриотическое 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C541BE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дискуссионный клуб</w:t>
                  </w:r>
                </w:p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«Разговоры о </w:t>
                  </w:r>
                  <w:proofErr w:type="gramStart"/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важном</w:t>
                  </w:r>
                  <w:proofErr w:type="gramEnd"/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рамках должностных обязанностей</w:t>
                  </w:r>
                </w:p>
                <w:p w:rsidR="00801FDD" w:rsidRPr="00AC10C1" w:rsidRDefault="00801FDD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Классные руководители</w:t>
                  </w:r>
                </w:p>
                <w:p w:rsidR="00801FDD" w:rsidRPr="00AC10C1" w:rsidRDefault="00801FDD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01FDD" w:rsidRPr="00AC10C1" w:rsidTr="003D3980">
              <w:trPr>
                <w:trHeight w:val="183"/>
                <w:jc w:val="center"/>
              </w:trPr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CD3D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Социальная направленность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1566D8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Экскурсии, конкурсы, акции, разовые </w:t>
                  </w:r>
                  <w:r w:rsidRPr="00AC10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8812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1566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рамках должностных обязанностей </w:t>
                  </w:r>
                </w:p>
                <w:p w:rsidR="00801FDD" w:rsidRPr="00AC10C1" w:rsidRDefault="00801FDD" w:rsidP="00CD3D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Классные руководители</w:t>
                  </w:r>
                </w:p>
                <w:p w:rsidR="00801FDD" w:rsidRPr="00AC10C1" w:rsidRDefault="00801FDD" w:rsidP="001566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01FDD" w:rsidRPr="00AC10C1" w:rsidTr="003D3980">
              <w:trPr>
                <w:trHeight w:val="183"/>
                <w:jc w:val="center"/>
              </w:trPr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духовно-нравственное и патриотическое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C541BE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факультатив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«Тропинка в профессию»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8812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3D3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рамках должностных обязанностей </w:t>
                  </w:r>
                </w:p>
                <w:p w:rsidR="00801FDD" w:rsidRPr="00AC10C1" w:rsidRDefault="00801FDD" w:rsidP="003D3980">
                  <w:pPr>
                    <w:pStyle w:val="a4"/>
                    <w:rPr>
                      <w:sz w:val="16"/>
                      <w:szCs w:val="16"/>
                    </w:rPr>
                  </w:pPr>
                  <w:r w:rsidRPr="00AC10C1">
                    <w:rPr>
                      <w:sz w:val="16"/>
                      <w:szCs w:val="16"/>
                    </w:rPr>
                    <w:t>Михайличенко Ольга Викторовна</w:t>
                  </w:r>
                </w:p>
                <w:p w:rsidR="00801FDD" w:rsidRPr="00AC10C1" w:rsidRDefault="00801FDD" w:rsidP="006141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01FDD" w:rsidRPr="00AC10C1" w:rsidTr="003D3980">
              <w:trPr>
                <w:trHeight w:val="339"/>
                <w:jc w:val="center"/>
              </w:trPr>
              <w:tc>
                <w:tcPr>
                  <w:tcW w:w="5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01FDD" w:rsidRPr="00AC10C1" w:rsidTr="003D3980">
              <w:trPr>
                <w:trHeight w:val="339"/>
                <w:jc w:val="center"/>
              </w:trPr>
              <w:tc>
                <w:tcPr>
                  <w:tcW w:w="5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Максимально допустимая нагрузка  на  1 </w:t>
                  </w:r>
                  <w:proofErr w:type="gramStart"/>
                  <w:r w:rsidRPr="00AC10C1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C10C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FDD" w:rsidRPr="00AC10C1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0725B" w:rsidRDefault="0070725B" w:rsidP="0070725B">
            <w:pPr>
              <w:pStyle w:val="a4"/>
            </w:pPr>
          </w:p>
          <w:p w:rsidR="001C72AC" w:rsidRDefault="0070725B" w:rsidP="0070725B">
            <w:pPr>
              <w:pStyle w:val="a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</w:t>
            </w:r>
            <w:r w:rsidR="001C72AC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</w:t>
            </w:r>
          </w:p>
          <w:p w:rsidR="00AC10C1" w:rsidRDefault="003A78B9" w:rsidP="0070725B">
            <w:pPr>
              <w:pStyle w:val="a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</w:t>
            </w:r>
          </w:p>
          <w:p w:rsidR="0070725B" w:rsidRPr="001C72AC" w:rsidRDefault="00AC10C1" w:rsidP="0070725B">
            <w:pPr>
              <w:pStyle w:val="a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 w:rsidR="003A78B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0725B">
              <w:rPr>
                <w:rFonts w:eastAsiaTheme="minorHAnsi"/>
                <w:b/>
                <w:sz w:val="28"/>
                <w:szCs w:val="28"/>
                <w:lang w:eastAsia="en-US"/>
              </w:rPr>
              <w:t>План</w:t>
            </w:r>
            <w:r w:rsidR="0070725B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70725B">
              <w:rPr>
                <w:b/>
                <w:sz w:val="28"/>
                <w:szCs w:val="28"/>
              </w:rPr>
              <w:t>внеурочной деятельности</w:t>
            </w:r>
          </w:p>
          <w:p w:rsidR="0070725B" w:rsidRDefault="0070725B" w:rsidP="0070725B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МОУ И</w:t>
            </w:r>
            <w:r w:rsidR="003D3980">
              <w:rPr>
                <w:b/>
                <w:sz w:val="28"/>
                <w:szCs w:val="28"/>
              </w:rPr>
              <w:t>РМО «</w:t>
            </w:r>
            <w:proofErr w:type="spellStart"/>
            <w:r w:rsidR="003D3980">
              <w:rPr>
                <w:b/>
                <w:sz w:val="28"/>
                <w:szCs w:val="28"/>
              </w:rPr>
              <w:t>Кыцигировская</w:t>
            </w:r>
            <w:proofErr w:type="spellEnd"/>
            <w:r w:rsidR="003D3980">
              <w:rPr>
                <w:b/>
                <w:sz w:val="28"/>
                <w:szCs w:val="28"/>
              </w:rPr>
              <w:t xml:space="preserve"> НШДС» на 2023-2024</w:t>
            </w:r>
            <w:r>
              <w:rPr>
                <w:b/>
                <w:sz w:val="28"/>
                <w:szCs w:val="28"/>
              </w:rPr>
              <w:t xml:space="preserve"> учебный год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70725B" w:rsidRDefault="003D3980" w:rsidP="0070725B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0725B">
              <w:rPr>
                <w:b/>
                <w:sz w:val="28"/>
                <w:szCs w:val="28"/>
              </w:rPr>
              <w:t>-4 классы.</w:t>
            </w:r>
          </w:p>
          <w:p w:rsidR="0070725B" w:rsidRDefault="0070725B" w:rsidP="0070725B">
            <w:pPr>
              <w:pStyle w:val="a4"/>
              <w:rPr>
                <w:sz w:val="24"/>
                <w:szCs w:val="24"/>
              </w:rPr>
            </w:pPr>
          </w:p>
          <w:p w:rsidR="0070725B" w:rsidRDefault="0070725B" w:rsidP="0070725B"/>
          <w:tbl>
            <w:tblPr>
              <w:tblW w:w="1529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8"/>
              <w:gridCol w:w="2327"/>
              <w:gridCol w:w="714"/>
              <w:gridCol w:w="751"/>
              <w:gridCol w:w="864"/>
              <w:gridCol w:w="560"/>
              <w:gridCol w:w="1396"/>
              <w:gridCol w:w="2135"/>
              <w:gridCol w:w="2010"/>
              <w:gridCol w:w="2188"/>
            </w:tblGrid>
            <w:tr w:rsidR="003D3980" w:rsidTr="00C43C70">
              <w:trPr>
                <w:trHeight w:val="183"/>
              </w:trPr>
              <w:tc>
                <w:tcPr>
                  <w:tcW w:w="23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Направление развития личности </w:t>
                  </w:r>
                </w:p>
              </w:tc>
              <w:tc>
                <w:tcPr>
                  <w:tcW w:w="23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Наименование программы</w:t>
                  </w:r>
                </w:p>
              </w:tc>
              <w:tc>
                <w:tcPr>
                  <w:tcW w:w="28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Количество часов в год по классам</w:t>
                  </w:r>
                </w:p>
              </w:tc>
              <w:tc>
                <w:tcPr>
                  <w:tcW w:w="1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Общее количество годовых часов</w:t>
                  </w:r>
                </w:p>
              </w:tc>
              <w:tc>
                <w:tcPr>
                  <w:tcW w:w="63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Сведения о руководителе внеурочных занятий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23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1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ФИО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Должность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Место работы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801F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Художественно-эстетическое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«Смотрю на мир глазами художника»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Парасунько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Ольга Борисовна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Учитель начальных классов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МОУИРМО      «</w:t>
                  </w:r>
                  <w:proofErr w:type="spellStart"/>
                  <w:r>
                    <w:rPr>
                      <w:lang w:eastAsia="en-US"/>
                    </w:rPr>
                    <w:t>Кыцигировская</w:t>
                  </w:r>
                  <w:proofErr w:type="spellEnd"/>
                  <w:r>
                    <w:rPr>
                      <w:lang w:eastAsia="en-US"/>
                    </w:rPr>
                    <w:t xml:space="preserve">  НШДС»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801F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Спортивно-оздоровительное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пешеход и пассажир»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142C19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t>Михайличенко Ольга Викторовна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Учитель начальных классов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801FDD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МОУ ИРМО «</w:t>
                  </w:r>
                  <w:proofErr w:type="spellStart"/>
                  <w:r>
                    <w:rPr>
                      <w:lang w:eastAsia="en-US"/>
                    </w:rPr>
                    <w:t>Кыцигировская</w:t>
                  </w:r>
                  <w:proofErr w:type="spellEnd"/>
                  <w:r>
                    <w:rPr>
                      <w:lang w:eastAsia="en-US"/>
                    </w:rPr>
                    <w:t xml:space="preserve"> НШД»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«Функциональная грамотность»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E0767F" w:rsidP="00142C19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t>Горфина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Виаллета</w:t>
                  </w:r>
                  <w:proofErr w:type="spellEnd"/>
                  <w:r>
                    <w:t xml:space="preserve"> Андреевна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Учитель начальных классов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801FDD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МОУ ИРМО «</w:t>
                  </w:r>
                  <w:proofErr w:type="spellStart"/>
                  <w:r>
                    <w:rPr>
                      <w:lang w:eastAsia="en-US"/>
                    </w:rPr>
                    <w:t>Кыцигировская</w:t>
                  </w:r>
                  <w:proofErr w:type="spellEnd"/>
                  <w:r>
                    <w:rPr>
                      <w:lang w:eastAsia="en-US"/>
                    </w:rPr>
                    <w:t xml:space="preserve"> НШД»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Общекультурное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«Умелые ручки»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Pr="00D67D03" w:rsidRDefault="003D3980" w:rsidP="0070725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Вершинина Мария Николаевна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Учитель начальных классов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980" w:rsidRDefault="003D3980" w:rsidP="0070725B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МОУИРМО      «</w:t>
                  </w:r>
                  <w:proofErr w:type="spellStart"/>
                  <w:r>
                    <w:rPr>
                      <w:lang w:eastAsia="en-US"/>
                    </w:rPr>
                    <w:t>Кыцигировская</w:t>
                  </w:r>
                  <w:proofErr w:type="spellEnd"/>
                  <w:r>
                    <w:rPr>
                      <w:lang w:eastAsia="en-US"/>
                    </w:rPr>
                    <w:t xml:space="preserve">  НШДС»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980" w:rsidRDefault="00801FDD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="003D3980" w:rsidRPr="000829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уховно-нравственное и патриотическое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980" w:rsidRDefault="003D3980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«Разговоры 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важном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980" w:rsidRDefault="0088317E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142C19">
                  <w:pPr>
                    <w:pStyle w:val="a4"/>
                  </w:pPr>
                  <w:r>
                    <w:t>Михайличенко Ольга Викторовна</w:t>
                  </w:r>
                </w:p>
                <w:p w:rsidR="003D3980" w:rsidRDefault="003D3980" w:rsidP="00142C19">
                  <w:pPr>
                    <w:pStyle w:val="a4"/>
                  </w:pPr>
                  <w:proofErr w:type="spellStart"/>
                  <w:r>
                    <w:t>Парасунько</w:t>
                  </w:r>
                  <w:proofErr w:type="spellEnd"/>
                  <w:r>
                    <w:t xml:space="preserve"> Ольга Борисовна</w:t>
                  </w:r>
                </w:p>
                <w:p w:rsidR="003D3980" w:rsidRDefault="003D3980" w:rsidP="00142C19">
                  <w:pPr>
                    <w:pStyle w:val="a4"/>
                  </w:pPr>
                  <w:r>
                    <w:t>Вершинина Мария Николаевна</w:t>
                  </w:r>
                </w:p>
                <w:p w:rsidR="001E7D4C" w:rsidRDefault="00E0767F" w:rsidP="00142C19">
                  <w:pPr>
                    <w:pStyle w:val="a4"/>
                  </w:pPr>
                  <w:proofErr w:type="spellStart"/>
                  <w:r>
                    <w:lastRenderedPageBreak/>
                    <w:t>Горфина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Виаллета</w:t>
                  </w:r>
                  <w:proofErr w:type="spellEnd"/>
                  <w:r>
                    <w:t xml:space="preserve"> Андреевна</w:t>
                  </w:r>
                </w:p>
                <w:p w:rsidR="003D3980" w:rsidRPr="00142C19" w:rsidRDefault="003D3980" w:rsidP="00142C19">
                  <w:pPr>
                    <w:pStyle w:val="a4"/>
                  </w:pPr>
                  <w:r>
                    <w:t xml:space="preserve"> 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C927E6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Учителя начальных классов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980" w:rsidRDefault="003D3980" w:rsidP="00C927E6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МОУИРМО      «</w:t>
                  </w:r>
                  <w:proofErr w:type="spellStart"/>
                  <w:r>
                    <w:rPr>
                      <w:lang w:eastAsia="en-US"/>
                    </w:rPr>
                    <w:t>Кыцигировская</w:t>
                  </w:r>
                  <w:proofErr w:type="spellEnd"/>
                  <w:r>
                    <w:rPr>
                      <w:lang w:eastAsia="en-US"/>
                    </w:rPr>
                    <w:t xml:space="preserve">  НШДС»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6D8" w:rsidRPr="0008299F" w:rsidRDefault="00CD3DE3" w:rsidP="00CD3D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Социальная </w:t>
                  </w:r>
                  <w:r w:rsidR="001566D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направленность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6D8" w:rsidRDefault="00CD3DE3" w:rsidP="00F065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Экскурсии, конкурсы, акции, разовые мероприятия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Pr="006141F0" w:rsidRDefault="001566D8" w:rsidP="001566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141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рамках должностных обязанностей </w:t>
                  </w:r>
                </w:p>
                <w:p w:rsidR="001566D8" w:rsidRDefault="00CD3DE3" w:rsidP="001566D8">
                  <w:pPr>
                    <w:pStyle w:val="a4"/>
                  </w:pPr>
                  <w:r>
                    <w:t>Классных руководителей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F065C4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Учитель начальных классов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F065C4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МОУИРМО      «</w:t>
                  </w:r>
                  <w:proofErr w:type="spellStart"/>
                  <w:r>
                    <w:rPr>
                      <w:lang w:eastAsia="en-US"/>
                    </w:rPr>
                    <w:t>Кыцигировская</w:t>
                  </w:r>
                  <w:proofErr w:type="spellEnd"/>
                  <w:r>
                    <w:rPr>
                      <w:lang w:eastAsia="en-US"/>
                    </w:rPr>
                    <w:t xml:space="preserve">  НШДС»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6D8" w:rsidRPr="0008299F" w:rsidRDefault="00801FDD" w:rsidP="00F065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="001566D8" w:rsidRPr="000829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уховно-нравственное и патриотическое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6D8" w:rsidRDefault="001566D8" w:rsidP="00F065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«Тропинка в профессию»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Pr="006141F0" w:rsidRDefault="001566D8" w:rsidP="001566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141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рамках должностных обязанностей </w:t>
                  </w:r>
                </w:p>
                <w:p w:rsidR="001566D8" w:rsidRPr="006141F0" w:rsidRDefault="001566D8" w:rsidP="001566D8">
                  <w:pPr>
                    <w:pStyle w:val="a4"/>
                  </w:pPr>
                  <w:r>
                    <w:t>Михайличенко Ольга Викторовна</w:t>
                  </w:r>
                </w:p>
                <w:p w:rsidR="001566D8" w:rsidRDefault="001566D8" w:rsidP="00142C19">
                  <w:pPr>
                    <w:pStyle w:val="a4"/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F065C4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начальных классов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801FDD" w:rsidP="00F065C4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r w:rsidR="001566D8">
                    <w:rPr>
                      <w:lang w:eastAsia="en-US"/>
                    </w:rPr>
                    <w:t>МОУИРМО      «</w:t>
                  </w:r>
                  <w:proofErr w:type="spellStart"/>
                  <w:r w:rsidR="001566D8">
                    <w:rPr>
                      <w:lang w:eastAsia="en-US"/>
                    </w:rPr>
                    <w:t>Кыцигировская</w:t>
                  </w:r>
                  <w:proofErr w:type="spellEnd"/>
                  <w:r w:rsidR="001566D8">
                    <w:rPr>
                      <w:lang w:eastAsia="en-US"/>
                    </w:rPr>
                    <w:t xml:space="preserve">  НШДС»</w:t>
                  </w: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4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6D8" w:rsidRDefault="001566D8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E7D4C" w:rsidP="0070725B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231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6D8" w:rsidRDefault="001E7D4C" w:rsidP="0070725B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238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6D8" w:rsidRDefault="001E7D4C" w:rsidP="0070725B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238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6D8" w:rsidRDefault="001E7D4C" w:rsidP="0070725B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238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6D8" w:rsidRDefault="001E7D4C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238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CD3DE3" w:rsidTr="003D3980">
              <w:trPr>
                <w:trHeight w:val="183"/>
              </w:trPr>
              <w:tc>
                <w:tcPr>
                  <w:tcW w:w="4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6D8" w:rsidRDefault="001566D8" w:rsidP="00707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Максимально допустимая нагрузка на 1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E7D4C" w:rsidP="0070725B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6D8" w:rsidRDefault="001566D8" w:rsidP="0070725B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6D8" w:rsidRDefault="001566D8" w:rsidP="0070725B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6D8" w:rsidRDefault="001566D8" w:rsidP="0070725B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340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340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6D8" w:rsidRDefault="001566D8" w:rsidP="0070725B">
                  <w:pPr>
                    <w:pStyle w:val="a4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9B58B8" w:rsidRPr="0070725B" w:rsidRDefault="009B58B8" w:rsidP="0070725B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</w:tcPr>
          <w:p w:rsidR="009B58B8" w:rsidRPr="00AB0E7B" w:rsidRDefault="009B58B8" w:rsidP="0052695C">
            <w:pPr>
              <w:rPr>
                <w:sz w:val="24"/>
                <w:szCs w:val="24"/>
              </w:rPr>
            </w:pPr>
          </w:p>
        </w:tc>
      </w:tr>
    </w:tbl>
    <w:p w:rsidR="00286A96" w:rsidRDefault="00286A96" w:rsidP="00286A96"/>
    <w:sectPr w:rsidR="00286A96" w:rsidSect="00604084">
      <w:pgSz w:w="16838" w:h="11906" w:orient="landscape"/>
      <w:pgMar w:top="851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5C" w:rsidRDefault="0068485C" w:rsidP="0068727D">
      <w:pPr>
        <w:spacing w:after="0" w:line="240" w:lineRule="auto"/>
      </w:pPr>
      <w:r>
        <w:separator/>
      </w:r>
    </w:p>
  </w:endnote>
  <w:endnote w:type="continuationSeparator" w:id="0">
    <w:p w:rsidR="0068485C" w:rsidRDefault="0068485C" w:rsidP="0068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5C" w:rsidRDefault="0068485C" w:rsidP="0068727D">
      <w:pPr>
        <w:spacing w:after="0" w:line="240" w:lineRule="auto"/>
      </w:pPr>
      <w:r>
        <w:separator/>
      </w:r>
    </w:p>
  </w:footnote>
  <w:footnote w:type="continuationSeparator" w:id="0">
    <w:p w:rsidR="0068485C" w:rsidRDefault="0068485C" w:rsidP="0068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306"/>
    <w:multiLevelType w:val="multilevel"/>
    <w:tmpl w:val="10D6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F1107"/>
    <w:multiLevelType w:val="multilevel"/>
    <w:tmpl w:val="55341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8004F8"/>
    <w:multiLevelType w:val="multilevel"/>
    <w:tmpl w:val="BD6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25B60"/>
    <w:multiLevelType w:val="hybridMultilevel"/>
    <w:tmpl w:val="929E5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B2F22"/>
    <w:multiLevelType w:val="hybridMultilevel"/>
    <w:tmpl w:val="BF08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20868"/>
    <w:multiLevelType w:val="hybridMultilevel"/>
    <w:tmpl w:val="A020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7">
    <w:nsid w:val="59AE24D7"/>
    <w:multiLevelType w:val="multilevel"/>
    <w:tmpl w:val="20E8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84338"/>
    <w:multiLevelType w:val="multilevel"/>
    <w:tmpl w:val="1806E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9">
    <w:nsid w:val="64AF562D"/>
    <w:multiLevelType w:val="multilevel"/>
    <w:tmpl w:val="8A42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F55"/>
    <w:rsid w:val="000473FC"/>
    <w:rsid w:val="00061C76"/>
    <w:rsid w:val="000666C2"/>
    <w:rsid w:val="000818A7"/>
    <w:rsid w:val="00081AD9"/>
    <w:rsid w:val="0008299F"/>
    <w:rsid w:val="000967F2"/>
    <w:rsid w:val="000B2358"/>
    <w:rsid w:val="000B419F"/>
    <w:rsid w:val="000C5B15"/>
    <w:rsid w:val="000F126D"/>
    <w:rsid w:val="00113FEC"/>
    <w:rsid w:val="00124637"/>
    <w:rsid w:val="00125C13"/>
    <w:rsid w:val="0013415B"/>
    <w:rsid w:val="0013653B"/>
    <w:rsid w:val="00142C19"/>
    <w:rsid w:val="00150C35"/>
    <w:rsid w:val="001566D8"/>
    <w:rsid w:val="001613DD"/>
    <w:rsid w:val="001640DF"/>
    <w:rsid w:val="00164969"/>
    <w:rsid w:val="001769B2"/>
    <w:rsid w:val="00186BE0"/>
    <w:rsid w:val="0019024F"/>
    <w:rsid w:val="001A2B70"/>
    <w:rsid w:val="001A5A1B"/>
    <w:rsid w:val="001C72AC"/>
    <w:rsid w:val="001E7D4C"/>
    <w:rsid w:val="001F0EB6"/>
    <w:rsid w:val="001F4173"/>
    <w:rsid w:val="002236B5"/>
    <w:rsid w:val="00226F5B"/>
    <w:rsid w:val="002433B5"/>
    <w:rsid w:val="00246314"/>
    <w:rsid w:val="00264259"/>
    <w:rsid w:val="00286A96"/>
    <w:rsid w:val="002D137F"/>
    <w:rsid w:val="002E407B"/>
    <w:rsid w:val="00306E9C"/>
    <w:rsid w:val="003666DD"/>
    <w:rsid w:val="003727F4"/>
    <w:rsid w:val="00391995"/>
    <w:rsid w:val="003A0D52"/>
    <w:rsid w:val="003A33DC"/>
    <w:rsid w:val="003A78B9"/>
    <w:rsid w:val="003B6D49"/>
    <w:rsid w:val="003D3980"/>
    <w:rsid w:val="003E44A7"/>
    <w:rsid w:val="003F07D5"/>
    <w:rsid w:val="003F1153"/>
    <w:rsid w:val="00424D7B"/>
    <w:rsid w:val="00427F55"/>
    <w:rsid w:val="00441DFD"/>
    <w:rsid w:val="004637B0"/>
    <w:rsid w:val="00487B37"/>
    <w:rsid w:val="004902D6"/>
    <w:rsid w:val="00516C5D"/>
    <w:rsid w:val="005203C5"/>
    <w:rsid w:val="00525510"/>
    <w:rsid w:val="00554DDA"/>
    <w:rsid w:val="005565FA"/>
    <w:rsid w:val="00574E87"/>
    <w:rsid w:val="00596367"/>
    <w:rsid w:val="005A7EA8"/>
    <w:rsid w:val="005F2C3A"/>
    <w:rsid w:val="006007E6"/>
    <w:rsid w:val="00604084"/>
    <w:rsid w:val="00606615"/>
    <w:rsid w:val="006141F0"/>
    <w:rsid w:val="006245F6"/>
    <w:rsid w:val="00644A33"/>
    <w:rsid w:val="0066477A"/>
    <w:rsid w:val="00665D05"/>
    <w:rsid w:val="006671B3"/>
    <w:rsid w:val="00682805"/>
    <w:rsid w:val="0068485C"/>
    <w:rsid w:val="0068727D"/>
    <w:rsid w:val="006A5D9B"/>
    <w:rsid w:val="006D4ED9"/>
    <w:rsid w:val="006D66D8"/>
    <w:rsid w:val="006F587D"/>
    <w:rsid w:val="0070725B"/>
    <w:rsid w:val="00733920"/>
    <w:rsid w:val="007409A6"/>
    <w:rsid w:val="007467F6"/>
    <w:rsid w:val="007706CE"/>
    <w:rsid w:val="007B222B"/>
    <w:rsid w:val="007B3FA7"/>
    <w:rsid w:val="007B78A5"/>
    <w:rsid w:val="007C4277"/>
    <w:rsid w:val="007C5E5E"/>
    <w:rsid w:val="007D10F6"/>
    <w:rsid w:val="00801FDD"/>
    <w:rsid w:val="008254E8"/>
    <w:rsid w:val="0084514C"/>
    <w:rsid w:val="008576B2"/>
    <w:rsid w:val="0086191D"/>
    <w:rsid w:val="0088317E"/>
    <w:rsid w:val="00895493"/>
    <w:rsid w:val="008B308E"/>
    <w:rsid w:val="008B4332"/>
    <w:rsid w:val="008E1A01"/>
    <w:rsid w:val="009064A2"/>
    <w:rsid w:val="009135A6"/>
    <w:rsid w:val="00924489"/>
    <w:rsid w:val="00926990"/>
    <w:rsid w:val="00931F28"/>
    <w:rsid w:val="00947673"/>
    <w:rsid w:val="00980B55"/>
    <w:rsid w:val="009B21D6"/>
    <w:rsid w:val="009B4BF3"/>
    <w:rsid w:val="009B58B8"/>
    <w:rsid w:val="009C5600"/>
    <w:rsid w:val="009D3AD2"/>
    <w:rsid w:val="00A115E0"/>
    <w:rsid w:val="00A148F7"/>
    <w:rsid w:val="00A15B50"/>
    <w:rsid w:val="00A638FD"/>
    <w:rsid w:val="00A65B75"/>
    <w:rsid w:val="00AA2A0F"/>
    <w:rsid w:val="00AC10C1"/>
    <w:rsid w:val="00AC6825"/>
    <w:rsid w:val="00B014AF"/>
    <w:rsid w:val="00B1796A"/>
    <w:rsid w:val="00B505DE"/>
    <w:rsid w:val="00B559D0"/>
    <w:rsid w:val="00BE0F5E"/>
    <w:rsid w:val="00C541BE"/>
    <w:rsid w:val="00C54906"/>
    <w:rsid w:val="00C61DEF"/>
    <w:rsid w:val="00C92B63"/>
    <w:rsid w:val="00C96D4E"/>
    <w:rsid w:val="00CB49FC"/>
    <w:rsid w:val="00CB4C67"/>
    <w:rsid w:val="00CD3DE3"/>
    <w:rsid w:val="00CD5C36"/>
    <w:rsid w:val="00D02039"/>
    <w:rsid w:val="00D1380B"/>
    <w:rsid w:val="00D23C44"/>
    <w:rsid w:val="00D41B8B"/>
    <w:rsid w:val="00D4553D"/>
    <w:rsid w:val="00D558E0"/>
    <w:rsid w:val="00D56150"/>
    <w:rsid w:val="00D67D03"/>
    <w:rsid w:val="00D97C4F"/>
    <w:rsid w:val="00DB55E8"/>
    <w:rsid w:val="00DD7C35"/>
    <w:rsid w:val="00DE33E9"/>
    <w:rsid w:val="00E01858"/>
    <w:rsid w:val="00E04AB9"/>
    <w:rsid w:val="00E0767F"/>
    <w:rsid w:val="00E3313A"/>
    <w:rsid w:val="00E431A6"/>
    <w:rsid w:val="00E53790"/>
    <w:rsid w:val="00E960CC"/>
    <w:rsid w:val="00EA205D"/>
    <w:rsid w:val="00EB3548"/>
    <w:rsid w:val="00EE59FF"/>
    <w:rsid w:val="00EE6391"/>
    <w:rsid w:val="00EF4929"/>
    <w:rsid w:val="00F11ACD"/>
    <w:rsid w:val="00F20D4E"/>
    <w:rsid w:val="00F6251B"/>
    <w:rsid w:val="00F91646"/>
    <w:rsid w:val="00F94EEF"/>
    <w:rsid w:val="00FA3805"/>
    <w:rsid w:val="00FB374F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1D"/>
  </w:style>
  <w:style w:type="paragraph" w:styleId="1">
    <w:name w:val="heading 1"/>
    <w:basedOn w:val="a"/>
    <w:next w:val="a"/>
    <w:link w:val="10"/>
    <w:uiPriority w:val="9"/>
    <w:qFormat/>
    <w:rsid w:val="00226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5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6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F12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3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604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4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60408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4084"/>
  </w:style>
  <w:style w:type="paragraph" w:styleId="a9">
    <w:name w:val="header"/>
    <w:basedOn w:val="a"/>
    <w:link w:val="aa"/>
    <w:uiPriority w:val="99"/>
    <w:semiHidden/>
    <w:unhideWhenUsed/>
    <w:rsid w:val="0068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727D"/>
  </w:style>
  <w:style w:type="paragraph" w:styleId="ab">
    <w:name w:val="footer"/>
    <w:basedOn w:val="a"/>
    <w:link w:val="ac"/>
    <w:uiPriority w:val="99"/>
    <w:semiHidden/>
    <w:unhideWhenUsed/>
    <w:rsid w:val="0068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727D"/>
  </w:style>
  <w:style w:type="paragraph" w:customStyle="1" w:styleId="c16">
    <w:name w:val="c16"/>
    <w:basedOn w:val="a"/>
    <w:rsid w:val="0092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26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A06A-F694-454B-80E8-E017B4F8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91</cp:revision>
  <cp:lastPrinted>2023-10-03T07:19:00Z</cp:lastPrinted>
  <dcterms:created xsi:type="dcterms:W3CDTF">2014-05-22T23:18:00Z</dcterms:created>
  <dcterms:modified xsi:type="dcterms:W3CDTF">2023-10-12T08:41:00Z</dcterms:modified>
</cp:coreProperties>
</file>