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0" w:rsidRDefault="00741B39" w:rsidP="007D0B90">
      <w:pPr>
        <w:jc w:val="center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G:\на сайт 23\вн дея\я пеш и пассажи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3\вн дея\я пеш и пассажир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39" w:rsidRDefault="00741B39" w:rsidP="00606F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41B39" w:rsidRDefault="00741B39" w:rsidP="00606F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41B39" w:rsidRDefault="00741B39" w:rsidP="00606F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06F22" w:rsidRDefault="00606F22" w:rsidP="00606F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Муниципальное общеобразовательное учреждение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Иркутского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районного муниципального образования </w:t>
      </w:r>
    </w:p>
    <w:p w:rsidR="00606F22" w:rsidRDefault="00606F22" w:rsidP="00606F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начальная школ</w:t>
      </w:r>
      <w:proofErr w:type="gramStart"/>
      <w:r>
        <w:rPr>
          <w:rFonts w:ascii="Times New Roman" w:hAnsi="Times New Roman"/>
          <w:b/>
          <w:color w:val="000000"/>
          <w:sz w:val="28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детский сад"</w:t>
      </w:r>
      <w:bookmarkStart w:id="1" w:name="14fc4b3a-950c-4903-a83a-e28a6ceb6a1b"/>
      <w:bookmarkEnd w:id="1"/>
    </w:p>
    <w:p w:rsidR="00606F22" w:rsidRDefault="00606F22" w:rsidP="00606F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tbl>
      <w:tblPr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6F22" w:rsidRPr="00082E06" w:rsidTr="00606F22">
        <w:tc>
          <w:tcPr>
            <w:tcW w:w="3114" w:type="dxa"/>
          </w:tcPr>
          <w:p w:rsidR="00606F22" w:rsidRDefault="00606F22" w:rsidP="00606F2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606F22" w:rsidRDefault="00606F22" w:rsidP="00606F2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 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ИРМО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НШДС"</w:t>
            </w:r>
          </w:p>
          <w:p w:rsidR="00606F22" w:rsidRDefault="00606F22" w:rsidP="00606F2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06F22" w:rsidRDefault="00606F22" w:rsidP="00606F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О.Б.Парасунько</w:t>
            </w:r>
            <w:proofErr w:type="spellEnd"/>
          </w:p>
          <w:p w:rsidR="00606F22" w:rsidRDefault="00606F22" w:rsidP="00606F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«30» августа   2023 г.</w:t>
            </w:r>
          </w:p>
          <w:p w:rsidR="00606F22" w:rsidRDefault="00606F22" w:rsidP="00606F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6F22" w:rsidRDefault="00606F22" w:rsidP="00606F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6F22" w:rsidRDefault="00606F22" w:rsidP="00606F2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606F22" w:rsidRDefault="00606F22" w:rsidP="00606F2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ИРМО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НШДС"</w:t>
            </w:r>
          </w:p>
          <w:p w:rsidR="00606F22" w:rsidRDefault="00606F22" w:rsidP="00606F2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06F22" w:rsidRDefault="00606F22" w:rsidP="00606F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В.А.Антончик</w:t>
            </w:r>
            <w:proofErr w:type="spellEnd"/>
          </w:p>
          <w:p w:rsidR="00606F22" w:rsidRDefault="00606F22" w:rsidP="00606F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53-01/23 от «01» 09    2023 г.</w:t>
            </w:r>
          </w:p>
          <w:p w:rsidR="00606F22" w:rsidRDefault="00606F22" w:rsidP="00606F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F22" w:rsidRDefault="00606F22" w:rsidP="00606F22">
      <w:pPr>
        <w:spacing w:after="0"/>
        <w:ind w:left="120"/>
      </w:pPr>
    </w:p>
    <w:p w:rsidR="00606F22" w:rsidRDefault="00606F22" w:rsidP="00606F22">
      <w:pPr>
        <w:spacing w:after="0"/>
        <w:ind w:left="120"/>
      </w:pPr>
    </w:p>
    <w:p w:rsidR="007D0B90" w:rsidRDefault="00606F22" w:rsidP="00606F22">
      <w:pPr>
        <w:rPr>
          <w:rFonts w:ascii="Times New Roman" w:eastAsiaTheme="minorHAnsi" w:hAnsi="Times New Roman"/>
          <w:b/>
          <w:bCs/>
          <w:sz w:val="40"/>
          <w:szCs w:val="40"/>
        </w:rPr>
      </w:pPr>
      <w:r>
        <w:t xml:space="preserve">                                      </w:t>
      </w:r>
      <w:r w:rsidR="007D0B90">
        <w:rPr>
          <w:rFonts w:ascii="Times New Roman" w:hAnsi="Times New Roman"/>
          <w:b/>
          <w:bCs/>
          <w:sz w:val="40"/>
          <w:szCs w:val="40"/>
        </w:rPr>
        <w:t xml:space="preserve">РАБОЧАЯ   ПРОГРАММА </w:t>
      </w:r>
    </w:p>
    <w:p w:rsidR="007D0B90" w:rsidRDefault="007D0B90" w:rsidP="007D0B90">
      <w:pPr>
        <w:jc w:val="center"/>
        <w:rPr>
          <w:rFonts w:ascii="Times New Roman" w:eastAsiaTheme="minorEastAsia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ВНЕУРОЧНОЙ ДЕЯТЕЛЬНОСТИ</w:t>
      </w:r>
    </w:p>
    <w:p w:rsidR="007D0B90" w:rsidRDefault="007D0B90" w:rsidP="007D0B90">
      <w:pPr>
        <w:jc w:val="center"/>
        <w:rPr>
          <w:rFonts w:ascii="Times New Roman" w:eastAsiaTheme="minorHAnsi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«Смотрю на мир глазами художника»</w:t>
      </w:r>
    </w:p>
    <w:p w:rsidR="007D0B90" w:rsidRDefault="006730BB" w:rsidP="007D0B9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</w:t>
      </w:r>
      <w:r w:rsidR="007D0B90">
        <w:rPr>
          <w:rFonts w:ascii="Times New Roman" w:hAnsi="Times New Roman"/>
          <w:b/>
          <w:bCs/>
          <w:sz w:val="40"/>
          <w:szCs w:val="40"/>
        </w:rPr>
        <w:t>-4 классы</w:t>
      </w:r>
    </w:p>
    <w:p w:rsidR="007D0B90" w:rsidRDefault="007D0B90" w:rsidP="007D0B90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</w:t>
      </w:r>
      <w:r w:rsidR="00606F22">
        <w:rPr>
          <w:rFonts w:ascii="Times New Roman" w:hAnsi="Times New Roman"/>
          <w:bCs/>
          <w:sz w:val="32"/>
          <w:szCs w:val="32"/>
        </w:rPr>
        <w:t xml:space="preserve">                         на 2023-2024</w:t>
      </w:r>
      <w:r>
        <w:rPr>
          <w:rFonts w:ascii="Times New Roman" w:hAnsi="Times New Roman"/>
          <w:bCs/>
          <w:sz w:val="32"/>
          <w:szCs w:val="32"/>
        </w:rPr>
        <w:t xml:space="preserve"> учебный год</w:t>
      </w:r>
    </w:p>
    <w:p w:rsidR="007D0B90" w:rsidRDefault="007D0B90" w:rsidP="007D0B90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</w:t>
      </w:r>
    </w:p>
    <w:p w:rsidR="007D0B90" w:rsidRDefault="007D0B90" w:rsidP="007D0B90">
      <w:pPr>
        <w:rPr>
          <w:rFonts w:ascii="Times New Roman" w:hAnsi="Times New Roman"/>
          <w:bCs/>
          <w:sz w:val="32"/>
          <w:szCs w:val="32"/>
        </w:rPr>
      </w:pPr>
    </w:p>
    <w:p w:rsidR="007D0B90" w:rsidRDefault="007D0B90" w:rsidP="007D0B90">
      <w:pPr>
        <w:rPr>
          <w:rFonts w:ascii="Times New Roman" w:hAnsi="Times New Roman"/>
          <w:bCs/>
          <w:sz w:val="32"/>
          <w:szCs w:val="32"/>
        </w:rPr>
      </w:pPr>
    </w:p>
    <w:p w:rsidR="00606F22" w:rsidRDefault="007D0B90" w:rsidP="00606F2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06F2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Рабочая программа разработана на основе авторской программы</w:t>
      </w:r>
      <w:r w:rsidR="00606F2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0B90" w:rsidRPr="00606F22" w:rsidRDefault="007D0B90" w:rsidP="00606F22">
      <w:pPr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 Смотрю на мир глазами художника» 1-4 класс,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Е.И.Коротеевой</w:t>
      </w:r>
      <w:proofErr w:type="spellEnd"/>
    </w:p>
    <w:p w:rsidR="007D0B90" w:rsidRDefault="007D0B90" w:rsidP="007D0B9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="00606F22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</w:t>
      </w:r>
    </w:p>
    <w:p w:rsidR="00606F22" w:rsidRDefault="00606F22" w:rsidP="006A38D1">
      <w:pPr>
        <w:shd w:val="clear" w:color="auto" w:fill="FFFFFF"/>
        <w:ind w:right="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06F22" w:rsidRDefault="00606F22" w:rsidP="006A38D1">
      <w:pPr>
        <w:shd w:val="clear" w:color="auto" w:fill="FFFFFF"/>
        <w:ind w:right="134"/>
        <w:rPr>
          <w:rFonts w:ascii="Times New Roman" w:hAnsi="Times New Roman"/>
          <w:b/>
          <w:sz w:val="28"/>
          <w:szCs w:val="28"/>
        </w:rPr>
      </w:pPr>
    </w:p>
    <w:p w:rsidR="008F0D50" w:rsidRDefault="00606F22" w:rsidP="006A38D1">
      <w:pPr>
        <w:shd w:val="clear" w:color="auto" w:fill="FFFFFF"/>
        <w:ind w:right="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="006A38D1">
        <w:rPr>
          <w:rFonts w:ascii="Times New Roman" w:hAnsi="Times New Roman"/>
          <w:b/>
          <w:sz w:val="28"/>
          <w:szCs w:val="28"/>
        </w:rPr>
        <w:t xml:space="preserve"> </w:t>
      </w:r>
      <w:r w:rsidR="008F0D5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F0D50" w:rsidRPr="007D0B90" w:rsidRDefault="008F0D50" w:rsidP="008F0D50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suppressAutoHyphens w:val="0"/>
        <w:spacing w:before="0" w:after="0"/>
        <w:ind w:firstLine="709"/>
        <w:contextualSpacing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7D0B90">
        <w:rPr>
          <w:rFonts w:ascii="Times New Roman" w:hAnsi="Times New Roman" w:cs="Times New Roman"/>
          <w:b w:val="0"/>
          <w:sz w:val="24"/>
          <w:szCs w:val="24"/>
        </w:rPr>
        <w:t>Н</w:t>
      </w:r>
      <w:r w:rsidRPr="007D0B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астоящая рабочая программа по внеурочной деятельности  по художественно-эстетическому  направлению «Смотрю на мир глазами художника»  для 1-4 классов </w:t>
      </w:r>
      <w:r w:rsidRPr="007D0B90">
        <w:rPr>
          <w:rStyle w:val="af1"/>
          <w:rFonts w:ascii="Times New Roman" w:hAnsi="Times New Roman" w:cs="Times New Roman"/>
          <w:bCs/>
          <w:sz w:val="24"/>
          <w:szCs w:val="24"/>
        </w:rPr>
        <w:t>разработана на основании:</w:t>
      </w:r>
    </w:p>
    <w:p w:rsidR="008F0D50" w:rsidRPr="007D0B90" w:rsidRDefault="008F0D50" w:rsidP="008F0D50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284"/>
          <w:tab w:val="left" w:pos="1050"/>
        </w:tabs>
        <w:spacing w:after="0" w:line="240" w:lineRule="auto"/>
        <w:ind w:left="0" w:firstLine="709"/>
        <w:contextualSpacing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7D0B90">
        <w:rPr>
          <w:rStyle w:val="af1"/>
          <w:rFonts w:ascii="Times New Roman" w:hAnsi="Times New Roman"/>
          <w:b w:val="0"/>
          <w:sz w:val="24"/>
          <w:szCs w:val="24"/>
        </w:rPr>
        <w:t>Федерального  государственного образовательного стандарта (2009г.);</w:t>
      </w:r>
    </w:p>
    <w:p w:rsidR="008F0D50" w:rsidRPr="007D0B90" w:rsidRDefault="008F0D50" w:rsidP="008F0D50">
      <w:pPr>
        <w:pStyle w:val="1"/>
        <w:widowControl w:val="0"/>
        <w:numPr>
          <w:ilvl w:val="0"/>
          <w:numId w:val="2"/>
        </w:numPr>
        <w:tabs>
          <w:tab w:val="clear" w:pos="432"/>
          <w:tab w:val="num" w:pos="0"/>
          <w:tab w:val="left" w:pos="284"/>
          <w:tab w:val="left" w:pos="1023"/>
        </w:tabs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0B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Авторской </w:t>
      </w:r>
      <w:r w:rsidRPr="007D0B9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программы Е.И. </w:t>
      </w:r>
      <w:proofErr w:type="spellStart"/>
      <w:r w:rsidRPr="007D0B9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Коротеевой</w:t>
      </w:r>
      <w:proofErr w:type="spellEnd"/>
      <w:r w:rsidRPr="007D0B9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7D0B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художественно-эстетического направления «Смотрю на мир глазами художника», изданной в сборнике «Примерные программы внеурочной   деятельности. Начальное и основное образование». Под редакцией В.А. Горского. – 4е изд. - Москва,  «Просвещение», 2014 г., - 111 </w:t>
      </w:r>
      <w:proofErr w:type="gramStart"/>
      <w:r w:rsidRPr="007D0B9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7D0B90">
        <w:rPr>
          <w:rFonts w:ascii="Times New Roman" w:hAnsi="Times New Roman" w:cs="Times New Roman"/>
          <w:b w:val="0"/>
          <w:bCs w:val="0"/>
          <w:sz w:val="24"/>
          <w:szCs w:val="24"/>
        </w:rPr>
        <w:t>.- (Стандарты второго поколения)</w:t>
      </w:r>
    </w:p>
    <w:p w:rsidR="008F0D50" w:rsidRPr="007D0B90" w:rsidRDefault="008F0D50" w:rsidP="008F0D50">
      <w:pPr>
        <w:pStyle w:val="Default"/>
        <w:ind w:firstLine="709"/>
        <w:jc w:val="both"/>
      </w:pPr>
      <w:r w:rsidRPr="007D0B90">
        <w:rPr>
          <w:b/>
          <w:bCs/>
        </w:rPr>
        <w:t xml:space="preserve">Цель программы </w:t>
      </w:r>
      <w:r w:rsidRPr="007D0B90">
        <w:t xml:space="preserve">состоит в том, чтобы дать возможность детям проявить себя, творчески раскрыться в области изобразительного искусства и творческой деятельности, всестороннее интеллектуальное и эстетическое развитие младших школьников, логического мышления, художественного вкуса, расширение кругозора. </w:t>
      </w:r>
    </w:p>
    <w:p w:rsidR="008F0D50" w:rsidRPr="007D0B90" w:rsidRDefault="008F0D50" w:rsidP="008F0D50">
      <w:pPr>
        <w:pStyle w:val="Default"/>
        <w:ind w:firstLine="709"/>
        <w:jc w:val="both"/>
        <w:rPr>
          <w:b/>
          <w:bCs/>
        </w:rPr>
      </w:pPr>
      <w:r w:rsidRPr="007D0B90">
        <w:rPr>
          <w:b/>
          <w:bCs/>
        </w:rPr>
        <w:t>Задачи программы: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0B90">
        <w:rPr>
          <w:rFonts w:ascii="Times New Roman" w:hAnsi="Times New Roman"/>
          <w:b/>
          <w:sz w:val="24"/>
          <w:szCs w:val="24"/>
        </w:rPr>
        <w:t xml:space="preserve">Обучающие </w:t>
      </w:r>
      <w:r w:rsidRPr="007D0B90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7D0B90">
        <w:rPr>
          <w:rFonts w:ascii="Times New Roman" w:hAnsi="Times New Roman"/>
          <w:b/>
          <w:sz w:val="24"/>
          <w:szCs w:val="24"/>
        </w:rPr>
        <w:t>:</w:t>
      </w:r>
    </w:p>
    <w:p w:rsidR="008F0D50" w:rsidRPr="007D0B9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</w:pPr>
      <w:r w:rsidRPr="007D0B90">
        <w:t xml:space="preserve">развивать природные задатки и способности, помогающие достижению успеха в изобразительном искусстве и творческой деятельности. </w:t>
      </w:r>
    </w:p>
    <w:p w:rsidR="008F0D50" w:rsidRPr="007D0B9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</w:pPr>
      <w:r w:rsidRPr="007D0B90">
        <w:t xml:space="preserve">научить слушать, видеть, понимать и анализировать произведения искусства; </w:t>
      </w:r>
    </w:p>
    <w:p w:rsidR="008F0D50" w:rsidRPr="007D0B9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</w:pPr>
      <w:r w:rsidRPr="007D0B90">
        <w:t xml:space="preserve">научить </w:t>
      </w:r>
      <w:proofErr w:type="gramStart"/>
      <w:r w:rsidRPr="007D0B90">
        <w:t>правильно</w:t>
      </w:r>
      <w:proofErr w:type="gramEnd"/>
      <w:r w:rsidRPr="007D0B90">
        <w:t xml:space="preserve"> использовать термины, формулировать определения понятий, используемых в опыте мастеров искусства. </w:t>
      </w:r>
    </w:p>
    <w:p w:rsidR="008F0D50" w:rsidRPr="007D0B9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</w:pPr>
      <w:r w:rsidRPr="007D0B90">
        <w:t xml:space="preserve">освоение детьми основных правил изображения; </w:t>
      </w:r>
    </w:p>
    <w:p w:rsidR="008F0D50" w:rsidRPr="007D0B9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</w:pPr>
      <w:r w:rsidRPr="007D0B90">
        <w:t xml:space="preserve">овладение материалами и инструментами изобразительной деятельности; </w:t>
      </w:r>
    </w:p>
    <w:p w:rsidR="008F0D50" w:rsidRPr="007D0B9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</w:pPr>
      <w:r w:rsidRPr="007D0B90">
        <w:t xml:space="preserve">развитие стремления к общению с искусством. </w:t>
      </w:r>
    </w:p>
    <w:p w:rsidR="008F0D50" w:rsidRPr="007D0B90" w:rsidRDefault="008F0D50" w:rsidP="008F0D50">
      <w:pPr>
        <w:pStyle w:val="Default"/>
        <w:ind w:firstLine="709"/>
        <w:jc w:val="both"/>
        <w:rPr>
          <w:b/>
        </w:rPr>
      </w:pPr>
      <w:r w:rsidRPr="007D0B90">
        <w:rPr>
          <w:b/>
          <w:bCs/>
        </w:rPr>
        <w:t>В</w:t>
      </w:r>
      <w:r w:rsidRPr="007D0B90">
        <w:rPr>
          <w:b/>
          <w:bCs/>
          <w:iCs/>
        </w:rPr>
        <w:t>оспитательные задачи</w:t>
      </w:r>
      <w:r w:rsidRPr="007D0B90">
        <w:rPr>
          <w:b/>
        </w:rPr>
        <w:t xml:space="preserve">: </w:t>
      </w:r>
    </w:p>
    <w:p w:rsidR="008F0D50" w:rsidRPr="007D0B90" w:rsidRDefault="008F0D50" w:rsidP="008F0D50">
      <w:pPr>
        <w:pStyle w:val="Default"/>
        <w:numPr>
          <w:ilvl w:val="0"/>
          <w:numId w:val="4"/>
        </w:numPr>
        <w:ind w:left="0" w:firstLine="709"/>
        <w:contextualSpacing/>
        <w:jc w:val="both"/>
      </w:pPr>
      <w:r w:rsidRPr="007D0B90">
        <w:t xml:space="preserve">формирование эстетического отношения к красоте окружающего </w:t>
      </w:r>
    </w:p>
    <w:p w:rsidR="008F0D50" w:rsidRPr="007D0B90" w:rsidRDefault="008F0D50" w:rsidP="008F0D50">
      <w:pPr>
        <w:pStyle w:val="Default"/>
        <w:numPr>
          <w:ilvl w:val="0"/>
          <w:numId w:val="4"/>
        </w:numPr>
        <w:ind w:left="0" w:firstLine="709"/>
        <w:contextualSpacing/>
        <w:jc w:val="both"/>
      </w:pPr>
      <w:r w:rsidRPr="007D0B90">
        <w:t xml:space="preserve">развитие умения контактировать со сверстниками в творческой деятельности; </w:t>
      </w:r>
    </w:p>
    <w:p w:rsidR="008F0D50" w:rsidRPr="007D0B90" w:rsidRDefault="008F0D50" w:rsidP="008F0D50">
      <w:pPr>
        <w:pStyle w:val="Default"/>
        <w:numPr>
          <w:ilvl w:val="0"/>
          <w:numId w:val="4"/>
        </w:numPr>
        <w:ind w:left="0" w:firstLine="709"/>
        <w:contextualSpacing/>
        <w:jc w:val="both"/>
      </w:pPr>
      <w:r w:rsidRPr="007D0B90">
        <w:t>формирование чувства радости от результатов индивидуальной и коллективной деятельности.</w:t>
      </w:r>
    </w:p>
    <w:p w:rsidR="008F0D50" w:rsidRPr="007D0B90" w:rsidRDefault="008F0D50" w:rsidP="008F0D50">
      <w:pPr>
        <w:pStyle w:val="Default"/>
        <w:ind w:firstLine="709"/>
        <w:jc w:val="both"/>
        <w:rPr>
          <w:b/>
          <w:bCs/>
          <w:i/>
          <w:iCs/>
        </w:rPr>
      </w:pPr>
      <w:r w:rsidRPr="007D0B90">
        <w:rPr>
          <w:b/>
          <w:bCs/>
        </w:rPr>
        <w:t>Творческие задачи</w:t>
      </w:r>
      <w:r w:rsidRPr="007D0B90">
        <w:rPr>
          <w:b/>
          <w:bCs/>
          <w:i/>
          <w:iCs/>
        </w:rPr>
        <w:t>:</w:t>
      </w:r>
    </w:p>
    <w:p w:rsidR="008F0D50" w:rsidRPr="007D0B90" w:rsidRDefault="008F0D50" w:rsidP="008F0D50">
      <w:pPr>
        <w:pStyle w:val="Default"/>
        <w:numPr>
          <w:ilvl w:val="0"/>
          <w:numId w:val="5"/>
        </w:numPr>
        <w:ind w:left="0" w:firstLine="709"/>
        <w:contextualSpacing/>
        <w:jc w:val="both"/>
      </w:pPr>
      <w:r w:rsidRPr="007D0B90">
        <w:t xml:space="preserve">умение осознанно использовать образно-выразительные средства для решения творческой задачи; </w:t>
      </w:r>
    </w:p>
    <w:p w:rsidR="008F0D50" w:rsidRPr="007D0B90" w:rsidRDefault="008F0D50" w:rsidP="008F0D50">
      <w:pPr>
        <w:pStyle w:val="Default"/>
        <w:numPr>
          <w:ilvl w:val="0"/>
          <w:numId w:val="5"/>
        </w:numPr>
        <w:ind w:left="0" w:firstLine="709"/>
        <w:contextualSpacing/>
        <w:jc w:val="both"/>
      </w:pPr>
      <w:r w:rsidRPr="007D0B90">
        <w:t xml:space="preserve">развитие стремления к творческой самореализации средствами художественной деятельности. 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Основной формой работы являются учебные занятия. Занятия включают в себя теоретическую часть и практическую деятельность обучающихся.</w:t>
      </w:r>
    </w:p>
    <w:p w:rsidR="008F0D50" w:rsidRPr="007D0B90" w:rsidRDefault="008F0D50" w:rsidP="008F0D50">
      <w:pPr>
        <w:pStyle w:val="Default"/>
        <w:jc w:val="both"/>
      </w:pPr>
      <w:r w:rsidRPr="007D0B90">
        <w:rPr>
          <w:iCs/>
        </w:rPr>
        <w:t xml:space="preserve">Теоретические занятия: </w:t>
      </w:r>
    </w:p>
    <w:p w:rsidR="008F0D50" w:rsidRPr="007D0B90" w:rsidRDefault="008F0D50" w:rsidP="008F0D50">
      <w:pPr>
        <w:pStyle w:val="Default"/>
        <w:numPr>
          <w:ilvl w:val="0"/>
          <w:numId w:val="7"/>
        </w:numPr>
        <w:spacing w:after="38"/>
        <w:ind w:left="709" w:hanging="709"/>
      </w:pPr>
      <w:r w:rsidRPr="007D0B90">
        <w:t>Беседа.</w:t>
      </w:r>
    </w:p>
    <w:p w:rsidR="008F0D50" w:rsidRPr="007D0B90" w:rsidRDefault="008F0D50" w:rsidP="008F0D50">
      <w:pPr>
        <w:pStyle w:val="Default"/>
        <w:numPr>
          <w:ilvl w:val="0"/>
          <w:numId w:val="7"/>
        </w:numPr>
        <w:spacing w:after="38"/>
        <w:ind w:left="709" w:hanging="709"/>
      </w:pPr>
      <w:r w:rsidRPr="007D0B90">
        <w:t xml:space="preserve">Сообщения. </w:t>
      </w:r>
    </w:p>
    <w:p w:rsidR="008F0D50" w:rsidRPr="007D0B90" w:rsidRDefault="008F0D50" w:rsidP="008F0D50">
      <w:pPr>
        <w:pStyle w:val="Default"/>
        <w:numPr>
          <w:ilvl w:val="0"/>
          <w:numId w:val="7"/>
        </w:numPr>
        <w:ind w:left="709" w:hanging="709"/>
      </w:pPr>
      <w:r w:rsidRPr="007D0B90">
        <w:t xml:space="preserve">Просмотр и обсуждение видеоматериала. </w:t>
      </w:r>
    </w:p>
    <w:p w:rsidR="008F0D50" w:rsidRPr="007D0B90" w:rsidRDefault="008F0D50" w:rsidP="008F0D50">
      <w:pPr>
        <w:pStyle w:val="Default"/>
      </w:pPr>
      <w:r w:rsidRPr="007D0B90">
        <w:rPr>
          <w:iCs/>
        </w:rPr>
        <w:t xml:space="preserve">Практические занятия: </w:t>
      </w:r>
    </w:p>
    <w:p w:rsidR="008F0D50" w:rsidRPr="007D0B9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</w:pPr>
      <w:r w:rsidRPr="007D0B90">
        <w:t>Творческие конкурсы.</w:t>
      </w:r>
    </w:p>
    <w:p w:rsidR="008F0D50" w:rsidRPr="007D0B9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</w:pPr>
      <w:r w:rsidRPr="007D0B90">
        <w:t xml:space="preserve">Выставки декоративно-прикладного искусства. </w:t>
      </w:r>
    </w:p>
    <w:p w:rsidR="008F0D50" w:rsidRPr="007D0B9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</w:pPr>
      <w:r w:rsidRPr="007D0B90">
        <w:t xml:space="preserve">Коллективные творческие дела. </w:t>
      </w:r>
    </w:p>
    <w:p w:rsidR="008F0D50" w:rsidRPr="007D0B9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</w:pPr>
      <w:r w:rsidRPr="007D0B90">
        <w:t xml:space="preserve">Викторины. </w:t>
      </w:r>
    </w:p>
    <w:p w:rsidR="008F0D50" w:rsidRPr="007D0B9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</w:pPr>
      <w:r w:rsidRPr="007D0B90">
        <w:t xml:space="preserve">Практические работы. </w:t>
      </w:r>
    </w:p>
    <w:p w:rsidR="008F0D50" w:rsidRPr="007D0B90" w:rsidRDefault="008F0D50" w:rsidP="008F0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         Ведущие формы организации занятий по программе: </w:t>
      </w:r>
    </w:p>
    <w:p w:rsidR="008F0D50" w:rsidRPr="007D0B90" w:rsidRDefault="008F0D50" w:rsidP="008F0D5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lastRenderedPageBreak/>
        <w:t>Групповые (творческие мастерские).</w:t>
      </w:r>
    </w:p>
    <w:p w:rsidR="008F0D50" w:rsidRPr="007D0B90" w:rsidRDefault="008F0D50" w:rsidP="008F0D5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0B90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7D0B90">
        <w:rPr>
          <w:rFonts w:ascii="Times New Roman" w:hAnsi="Times New Roman"/>
          <w:sz w:val="24"/>
          <w:szCs w:val="24"/>
        </w:rPr>
        <w:t xml:space="preserve">  (самостоятельная работа).</w:t>
      </w:r>
    </w:p>
    <w:p w:rsidR="008F0D50" w:rsidRPr="007D0B90" w:rsidRDefault="008F0D50" w:rsidP="008F0D5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 Коллективные (занятия, экскурсии, игра).</w:t>
      </w:r>
    </w:p>
    <w:p w:rsidR="008F0D50" w:rsidRPr="007D0B90" w:rsidRDefault="008F0D50" w:rsidP="008F0D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На занятиях по программе используются  методы:</w:t>
      </w:r>
      <w:r w:rsidRPr="007D0B90">
        <w:rPr>
          <w:rFonts w:ascii="Times New Roman" w:hAnsi="Times New Roman"/>
          <w:b/>
          <w:sz w:val="24"/>
          <w:szCs w:val="24"/>
        </w:rPr>
        <w:t xml:space="preserve"> </w:t>
      </w:r>
    </w:p>
    <w:p w:rsidR="008F0D50" w:rsidRPr="007D0B9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B90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7D0B90">
        <w:rPr>
          <w:rFonts w:ascii="Times New Roman" w:hAnsi="Times New Roman"/>
          <w:sz w:val="24"/>
          <w:szCs w:val="24"/>
        </w:rPr>
        <w:t xml:space="preserve"> (рассказ, объяснение, беседа).</w:t>
      </w:r>
    </w:p>
    <w:p w:rsidR="008F0D50" w:rsidRPr="007D0B9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B90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7D0B90">
        <w:rPr>
          <w:rFonts w:ascii="Times New Roman" w:hAnsi="Times New Roman"/>
          <w:sz w:val="24"/>
          <w:szCs w:val="24"/>
        </w:rPr>
        <w:t xml:space="preserve">  (иллюстрация, демонстрация, показ педагога, работа с журналами).</w:t>
      </w:r>
    </w:p>
    <w:p w:rsidR="008F0D50" w:rsidRPr="007D0B9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Практические (упражнения, сюжетно-ролевые игры, практические работы).</w:t>
      </w:r>
    </w:p>
    <w:p w:rsidR="008F0D50" w:rsidRPr="007D0B9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Репродуктивные (действия по образцу, предлагаемому  педагогом).</w:t>
      </w:r>
    </w:p>
    <w:p w:rsidR="008F0D50" w:rsidRPr="007D0B9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Метод стимулирования и мотивации (познавательные игры).</w:t>
      </w:r>
    </w:p>
    <w:p w:rsidR="008F0D50" w:rsidRPr="007D0B9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Методы контроля и самоконтроля (устный контроль, методы самоконтроля).</w:t>
      </w:r>
    </w:p>
    <w:p w:rsidR="008F0D50" w:rsidRPr="007D0B90" w:rsidRDefault="008F0D50" w:rsidP="008F0D5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         </w:t>
      </w:r>
      <w:r w:rsidRPr="007D0B90">
        <w:rPr>
          <w:rFonts w:ascii="Times New Roman" w:hAnsi="Times New Roman"/>
          <w:iCs/>
          <w:sz w:val="24"/>
          <w:szCs w:val="24"/>
        </w:rPr>
        <w:t>Текущий контроль</w:t>
      </w:r>
      <w:r w:rsidRPr="007D0B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0B90">
        <w:rPr>
          <w:rFonts w:ascii="Times New Roman" w:hAnsi="Times New Roman"/>
          <w:iCs/>
          <w:sz w:val="24"/>
          <w:szCs w:val="24"/>
        </w:rPr>
        <w:t>осуществляется с помощью практикума в форме практических работ и практических заданий,</w:t>
      </w:r>
      <w:r w:rsidRPr="007D0B90">
        <w:rPr>
          <w:rFonts w:ascii="Times New Roman" w:hAnsi="Times New Roman"/>
          <w:sz w:val="24"/>
          <w:szCs w:val="24"/>
        </w:rPr>
        <w:t xml:space="preserve"> фронтального </w:t>
      </w:r>
      <w:proofErr w:type="spellStart"/>
      <w:r w:rsidRPr="007D0B90">
        <w:rPr>
          <w:rFonts w:ascii="Times New Roman" w:hAnsi="Times New Roman"/>
          <w:sz w:val="24"/>
          <w:szCs w:val="24"/>
        </w:rPr>
        <w:t>опроас</w:t>
      </w:r>
      <w:proofErr w:type="spellEnd"/>
      <w:r w:rsidRPr="007D0B90">
        <w:rPr>
          <w:rFonts w:ascii="Times New Roman" w:hAnsi="Times New Roman"/>
          <w:sz w:val="24"/>
          <w:szCs w:val="24"/>
        </w:rPr>
        <w:t>, опроса в парах, выставок творческих  (индивидуальных и коллективных) работ</w:t>
      </w:r>
      <w:r w:rsidRPr="007D0B90">
        <w:rPr>
          <w:rFonts w:ascii="Times New Roman" w:hAnsi="Times New Roman"/>
          <w:iCs/>
          <w:sz w:val="24"/>
          <w:szCs w:val="24"/>
        </w:rPr>
        <w:t>. Тематический</w:t>
      </w:r>
      <w:r w:rsidRPr="007D0B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0B90">
        <w:rPr>
          <w:rFonts w:ascii="Times New Roman" w:hAnsi="Times New Roman"/>
          <w:sz w:val="24"/>
          <w:szCs w:val="24"/>
        </w:rPr>
        <w:t xml:space="preserve">контроль осуществляется по завершению изучения темы в форме </w:t>
      </w:r>
      <w:r w:rsidRPr="007D0B90">
        <w:rPr>
          <w:rFonts w:ascii="Times New Roman" w:hAnsi="Times New Roman"/>
          <w:color w:val="000000"/>
          <w:sz w:val="24"/>
          <w:szCs w:val="24"/>
        </w:rPr>
        <w:t>викторины</w:t>
      </w:r>
      <w:r w:rsidRPr="007D0B90">
        <w:rPr>
          <w:rFonts w:ascii="Times New Roman" w:hAnsi="Times New Roman"/>
          <w:sz w:val="24"/>
          <w:szCs w:val="24"/>
        </w:rPr>
        <w:t>, беседы,</w:t>
      </w:r>
      <w:r w:rsidRPr="007D0B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0B90">
        <w:rPr>
          <w:rFonts w:ascii="Times New Roman" w:hAnsi="Times New Roman"/>
          <w:sz w:val="24"/>
          <w:szCs w:val="24"/>
        </w:rPr>
        <w:t xml:space="preserve">отчетной выставки. </w:t>
      </w:r>
    </w:p>
    <w:p w:rsidR="008F0D50" w:rsidRPr="007D0B90" w:rsidRDefault="008F0D50" w:rsidP="008F0D5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0D50" w:rsidRPr="007D0B90" w:rsidRDefault="008F0D50" w:rsidP="008F0D50">
      <w:pPr>
        <w:pStyle w:val="Default"/>
        <w:ind w:firstLine="709"/>
        <w:jc w:val="both"/>
        <w:rPr>
          <w:b/>
        </w:rPr>
      </w:pPr>
      <w:r w:rsidRPr="007D0B90">
        <w:rPr>
          <w:b/>
        </w:rPr>
        <w:t xml:space="preserve">Описание ценностных ориентиров содержания курса внеурочной деятельности.  </w:t>
      </w:r>
    </w:p>
    <w:p w:rsidR="008F0D50" w:rsidRPr="007D0B90" w:rsidRDefault="008F0D50" w:rsidP="008F0D50">
      <w:pPr>
        <w:pStyle w:val="Default"/>
        <w:ind w:firstLine="709"/>
        <w:jc w:val="both"/>
        <w:rPr>
          <w:b/>
        </w:rPr>
      </w:pPr>
    </w:p>
    <w:p w:rsidR="008F0D50" w:rsidRPr="007D0B90" w:rsidRDefault="008F0D50" w:rsidP="008F0D50">
      <w:pPr>
        <w:pStyle w:val="Default"/>
        <w:tabs>
          <w:tab w:val="left" w:pos="709"/>
        </w:tabs>
        <w:ind w:firstLine="709"/>
        <w:jc w:val="both"/>
      </w:pPr>
      <w:r w:rsidRPr="007D0B90">
        <w:t xml:space="preserve">Программа </w:t>
      </w:r>
      <w:r w:rsidRPr="007D0B90">
        <w:rPr>
          <w:iCs/>
        </w:rPr>
        <w:t xml:space="preserve">«Смотрю на мир глазами художника» </w:t>
      </w:r>
      <w:r w:rsidRPr="007D0B90">
        <w:t>рассчитана на учащихся начальной школы, увлекающихся изобразительным искусством и художественно-творческой деятельностью. Актуальность изучаемой  деятельности обусловлена возрастанием в условиях современного  общества роли культуры и искусства как важнейших механизмов саморазвития и самопознания человека в его взаимодействии с окружающим миром, как средства накопления и усвоения этого познания, как способа порождения и отбора специфических ценностных установок и актуализации этих ценностей.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 Новые жизненные условия, в которые поставлены современные обучающиеся, вступающие в жизнь, выдвигают свои требования:</w:t>
      </w:r>
    </w:p>
    <w:p w:rsidR="008F0D50" w:rsidRPr="007D0B90" w:rsidRDefault="008F0D50" w:rsidP="008F0D50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>быть мыслящими, инициативными, самостоятельными, вырабатывать свои новые оригинальные решения</w:t>
      </w:r>
    </w:p>
    <w:p w:rsidR="008F0D50" w:rsidRPr="007D0B90" w:rsidRDefault="008F0D50" w:rsidP="008F0D50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>быть ориентированными на лучшие конечные результаты.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Реализация этих требований предполагает человека с творческими способностями. Среди многообразия видов творческой деятельности изобразительное искусство и художественно-творческая деятельность занимают  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 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 Важное направление в содержании программы «Смотрю на мир художника»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8F0D50" w:rsidRPr="007D0B90" w:rsidRDefault="008F0D50" w:rsidP="008F0D50">
      <w:pPr>
        <w:pStyle w:val="af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lastRenderedPageBreak/>
        <w:t xml:space="preserve">патриотизма: через активное познание истории материальной культуры и традиций своего и других народов; </w:t>
      </w:r>
    </w:p>
    <w:p w:rsidR="008F0D50" w:rsidRPr="007D0B90" w:rsidRDefault="008F0D50" w:rsidP="008F0D50">
      <w:pPr>
        <w:pStyle w:val="af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конструирования и моделирования изделий, навыков творческого оформления результатов своего труда и др.); </w:t>
      </w:r>
    </w:p>
    <w:p w:rsidR="008F0D50" w:rsidRPr="007D0B90" w:rsidRDefault="008F0D50" w:rsidP="008F0D50">
      <w:pPr>
        <w:pStyle w:val="af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ценностного отношения к </w:t>
      </w:r>
      <w:proofErr w:type="gramStart"/>
      <w:r w:rsidRPr="007D0B90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7D0B90">
        <w:rPr>
          <w:rFonts w:ascii="Times New Roman" w:hAnsi="Times New Roman"/>
          <w:sz w:val="24"/>
          <w:szCs w:val="24"/>
        </w:rPr>
        <w:t xml:space="preserve"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8F0D50" w:rsidRPr="007D0B90" w:rsidRDefault="008F0D50" w:rsidP="008F0D50">
      <w:pPr>
        <w:pStyle w:val="af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8F0D50" w:rsidRPr="007D0B90" w:rsidRDefault="008F0D50" w:rsidP="008F0D50">
      <w:pPr>
        <w:pStyle w:val="af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«Смотрю на мир глазами художника» выделяет и другие приоритетные направления, среди которых: </w:t>
      </w:r>
    </w:p>
    <w:p w:rsidR="008F0D50" w:rsidRPr="007D0B9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8F0D50" w:rsidRPr="007D0B9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формирование информационной грамотности современного школьника; </w:t>
      </w:r>
    </w:p>
    <w:p w:rsidR="008F0D50" w:rsidRPr="007D0B9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развитие коммуникативной компетентности; </w:t>
      </w:r>
    </w:p>
    <w:p w:rsidR="008F0D50" w:rsidRPr="007D0B9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8F0D50" w:rsidRPr="007D0B90" w:rsidRDefault="008F0D50" w:rsidP="008F0D50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направлены на личностное развитие </w:t>
      </w:r>
      <w:proofErr w:type="spellStart"/>
      <w:r w:rsidRPr="007D0B90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7D0B90">
        <w:rPr>
          <w:rFonts w:ascii="Times New Roman" w:hAnsi="Times New Roman"/>
          <w:sz w:val="24"/>
          <w:szCs w:val="24"/>
        </w:rPr>
        <w:t>.</w:t>
      </w:r>
    </w:p>
    <w:p w:rsidR="008F0D50" w:rsidRPr="007D0B9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D50" w:rsidRPr="007D0B90" w:rsidRDefault="008F0D50" w:rsidP="008F0D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9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D0B90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D0B9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D0B90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программы курса внеурочной деятельности.</w:t>
      </w:r>
    </w:p>
    <w:p w:rsidR="008F0D50" w:rsidRPr="007D0B90" w:rsidRDefault="008F0D50" w:rsidP="008F0D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D50" w:rsidRPr="007D0B90" w:rsidRDefault="008F0D50" w:rsidP="008F0D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 Освоение детьми программы  внеурочной деятельности по художественно-эстетическому  направлению «Смотрю на мир глазами художника»  рассчитано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7D0B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0B9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8F0D50" w:rsidRPr="007D0B90" w:rsidRDefault="008F0D50" w:rsidP="008F0D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0B9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0D50" w:rsidRPr="007D0B9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учебно – познавательный интерес к   изобразительному искусству;</w:t>
      </w:r>
    </w:p>
    <w:p w:rsidR="008F0D50" w:rsidRPr="007D0B9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толерантное  принятие  разнообразия  культурных  явлений,  национальных ценностей и духовных  традиций </w:t>
      </w:r>
    </w:p>
    <w:p w:rsidR="008F0D50" w:rsidRPr="007D0B9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навык самостоятельной работы  и работы в группе,  при выполнении практических творческих работ;</w:t>
      </w:r>
    </w:p>
    <w:p w:rsidR="008F0D50" w:rsidRPr="007D0B9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ориентации на понимание причин успеха в творческой деятельности;</w:t>
      </w:r>
    </w:p>
    <w:p w:rsidR="008F0D50" w:rsidRPr="007D0B9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самооценка на основе критерия успешности деятельности; </w:t>
      </w:r>
    </w:p>
    <w:p w:rsidR="008F0D50" w:rsidRPr="007D0B9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lastRenderedPageBreak/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F0D50" w:rsidRPr="007D0B90" w:rsidRDefault="008F0D50" w:rsidP="008F0D5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Младшие школьники получат возможность для формирования:</w:t>
      </w:r>
    </w:p>
    <w:p w:rsidR="008F0D50" w:rsidRPr="007D0B9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устойчивого познавательного интереса к творческой деятельности;</w:t>
      </w:r>
    </w:p>
    <w:p w:rsidR="008F0D50" w:rsidRPr="007D0B9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8F0D50" w:rsidRPr="007D0B9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8F0D50" w:rsidRPr="007D0B9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эмоционально – </w:t>
      </w:r>
      <w:proofErr w:type="gramStart"/>
      <w:r w:rsidRPr="007D0B90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7D0B90">
        <w:rPr>
          <w:rFonts w:ascii="Times New Roman" w:hAnsi="Times New Roman"/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8F0D50" w:rsidRPr="007D0B90" w:rsidRDefault="008F0D50" w:rsidP="008F0D50">
      <w:pPr>
        <w:pStyle w:val="af"/>
        <w:spacing w:after="0" w:line="240" w:lineRule="auto"/>
        <w:ind w:left="0" w:firstLine="41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D0B9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D0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0B90">
        <w:rPr>
          <w:rFonts w:ascii="Times New Roman" w:hAnsi="Times New Roman"/>
          <w:b/>
          <w:sz w:val="24"/>
          <w:szCs w:val="24"/>
        </w:rPr>
        <w:t>рузультаты</w:t>
      </w:r>
      <w:proofErr w:type="spellEnd"/>
      <w:r w:rsidRPr="007D0B90">
        <w:rPr>
          <w:rFonts w:ascii="Times New Roman" w:hAnsi="Times New Roman"/>
          <w:b/>
          <w:sz w:val="24"/>
          <w:szCs w:val="24"/>
        </w:rPr>
        <w:t>:</w:t>
      </w:r>
    </w:p>
    <w:p w:rsidR="008F0D50" w:rsidRPr="007D0B9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8F0D50" w:rsidRPr="007D0B9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8F0D50" w:rsidRPr="007D0B9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8F0D50" w:rsidRPr="007D0B9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адекватно воспринимать оценку своих работ окружающих;</w:t>
      </w:r>
    </w:p>
    <w:p w:rsidR="008F0D50" w:rsidRPr="007D0B9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8F0D50" w:rsidRPr="007D0B90" w:rsidRDefault="008F0D50" w:rsidP="008F0D50">
      <w:pPr>
        <w:pStyle w:val="af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Младшие школьники получат возможность научиться: </w:t>
      </w:r>
    </w:p>
    <w:p w:rsidR="008F0D50" w:rsidRPr="007D0B9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8F0D50" w:rsidRPr="007D0B9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8F0D50" w:rsidRPr="007D0B9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пользоваться средствами выразительности языка изобразительного искусства,  декоративно – прикладного искусства, художественного конструирования;</w:t>
      </w:r>
    </w:p>
    <w:p w:rsidR="008F0D50" w:rsidRPr="007D0B9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изобразительного творчества.</w:t>
      </w:r>
    </w:p>
    <w:p w:rsidR="008F0D50" w:rsidRPr="007D0B9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8F0D50" w:rsidRPr="007D0B9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8F0D50" w:rsidRPr="007D0B9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П</w:t>
      </w:r>
      <w:r w:rsidRPr="007D0B90">
        <w:rPr>
          <w:rFonts w:ascii="Times New Roman" w:hAnsi="Times New Roman"/>
          <w:b/>
          <w:sz w:val="24"/>
          <w:szCs w:val="24"/>
        </w:rPr>
        <w:t>редметные результаты: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 xml:space="preserve">уважать и ценить искусство и </w:t>
      </w:r>
      <w:proofErr w:type="spellStart"/>
      <w:r w:rsidRPr="007D0B90">
        <w:rPr>
          <w:rFonts w:ascii="Times New Roman" w:hAnsi="Times New Roman"/>
          <w:color w:val="000000"/>
          <w:sz w:val="24"/>
          <w:szCs w:val="24"/>
        </w:rPr>
        <w:t>художествено</w:t>
      </w:r>
      <w:proofErr w:type="spellEnd"/>
      <w:r w:rsidRPr="007D0B90">
        <w:rPr>
          <w:rFonts w:ascii="Times New Roman" w:hAnsi="Times New Roman"/>
          <w:color w:val="000000"/>
          <w:sz w:val="24"/>
          <w:szCs w:val="24"/>
        </w:rPr>
        <w:t>-творческую деятельность человека;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 xml:space="preserve">понимать образную сущность искусства; 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 xml:space="preserve">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>выражать свои чувства, мысли, идеи и мнения средствами художественного языка;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>воспринимать и эмоционально оценивать шедевры русского и мирового искусства.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B90">
        <w:rPr>
          <w:rFonts w:ascii="Times New Roman" w:hAnsi="Times New Roman"/>
          <w:color w:val="000000"/>
          <w:sz w:val="24"/>
          <w:szCs w:val="24"/>
        </w:rPr>
        <w:t>создавать</w:t>
      </w:r>
      <w:r w:rsidRPr="007D0B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0B90">
        <w:rPr>
          <w:rFonts w:ascii="Times New Roman" w:hAnsi="Times New Roman"/>
          <w:color w:val="000000"/>
          <w:sz w:val="24"/>
          <w:szCs w:val="24"/>
        </w:rPr>
        <w:t xml:space="preserve">элементарные композиции на заданную тему на плоскости и в пространстве. </w:t>
      </w:r>
    </w:p>
    <w:p w:rsidR="008F0D50" w:rsidRPr="007D0B9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D0B90">
        <w:rPr>
          <w:rFonts w:ascii="Times New Roman" w:hAnsi="Times New Roman"/>
          <w:sz w:val="24"/>
          <w:szCs w:val="24"/>
        </w:rPr>
        <w:t>создавать графическими и живописными средствами выразительные образы природы, человека, животного.</w:t>
      </w:r>
    </w:p>
    <w:p w:rsidR="008F0D50" w:rsidRPr="007D0B90" w:rsidRDefault="008F0D50" w:rsidP="008F0D5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2123" w:rsidRPr="00FB2123" w:rsidRDefault="00FB2123" w:rsidP="00FB2123">
      <w:pPr>
        <w:pStyle w:val="ae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12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различать основные виды художественной деятельности (рисунок, живопись, скульптура) и участвовать в художественно-творческой деятельности, используя </w:t>
      </w:r>
      <w:r w:rsidRPr="00FB2123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художественные материалы и приёмы работы с ними для передачи собственного замысла;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различать основные виды и жанры пластических искусств, понимать их специфику;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B2123">
        <w:rPr>
          <w:rFonts w:ascii="Times New Roman" w:hAnsi="Times New Roman" w:cs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proofErr w:type="gramEnd"/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создавать простые композиции на заданную тему;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</w:r>
    </w:p>
    <w:p w:rsidR="00FB2123" w:rsidRPr="00FB2123" w:rsidRDefault="00FB2123" w:rsidP="00FB2123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создавать средствами живописи, графики, скульптуры, декоративно-прикладного искусства образ животного, передавать на плоскости и в объёме пропорции фигуры; передавать характерные черты внешнего облика;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орнамента. </w:t>
      </w:r>
    </w:p>
    <w:p w:rsidR="00FB2123" w:rsidRPr="00FB2123" w:rsidRDefault="00FB2123" w:rsidP="00FB212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B2123" w:rsidRPr="00FB2123" w:rsidRDefault="00FB2123" w:rsidP="00FB2123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FB2123">
        <w:rPr>
          <w:rFonts w:ascii="Times New Roman" w:hAnsi="Times New Roman" w:cs="Times New Roman"/>
          <w:sz w:val="24"/>
          <w:szCs w:val="24"/>
        </w:rPr>
        <w:t>: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видеть проявления прекрасного в произведениях искусства (картины, архитектура, скульптура и т.д. в природе, на улице, в быту);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видеть, чувствовать и изображать красоту и разнообразие природы, человека, зданий, предметов;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уважительно относиться к труду людей; </w:t>
      </w:r>
    </w:p>
    <w:p w:rsidR="00FB2123" w:rsidRPr="00FB2123" w:rsidRDefault="00FB2123" w:rsidP="00FB212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2123">
        <w:rPr>
          <w:rFonts w:ascii="Times New Roman" w:hAnsi="Times New Roman" w:cs="Times New Roman"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династий, как своего региона, так и страны, и уважать их. </w:t>
      </w:r>
    </w:p>
    <w:p w:rsidR="00FB2123" w:rsidRPr="00FB2123" w:rsidRDefault="00FB2123" w:rsidP="00FB212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B212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F0D50" w:rsidRPr="00FB2123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D50" w:rsidRPr="00FB2123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D50" w:rsidRPr="00FB2123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B2123" w:rsidRDefault="00FB2123" w:rsidP="00FB2123">
      <w:pPr>
        <w:tabs>
          <w:tab w:val="left" w:pos="204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КАЛЕНДАРНО-ТЕМАТИЧЕСКОЕ ПЛАНИРОВАНИЕ </w:t>
      </w:r>
    </w:p>
    <w:p w:rsidR="00FB2123" w:rsidRDefault="00FB2123" w:rsidP="00FB2123">
      <w:pPr>
        <w:tabs>
          <w:tab w:val="left" w:pos="22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1.2,3,4 класс</w:t>
      </w:r>
    </w:p>
    <w:p w:rsidR="008F0D50" w:rsidRPr="00FB2123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D50" w:rsidRPr="00FB2123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Pr="00FB2123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22" w:rsidRDefault="00606F22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606F22">
      <w:pPr>
        <w:tabs>
          <w:tab w:val="left" w:pos="22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109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9"/>
        <w:gridCol w:w="3545"/>
        <w:gridCol w:w="1098"/>
        <w:gridCol w:w="1453"/>
      </w:tblGrid>
      <w:tr w:rsidR="007D0B90" w:rsidRPr="007D0B90" w:rsidTr="0091130D">
        <w:trPr>
          <w:cantSplit/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90" w:rsidRPr="007D0B90" w:rsidRDefault="007D0B9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0B90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№ </w:t>
            </w:r>
            <w:proofErr w:type="gramStart"/>
            <w:r w:rsidRPr="007D0B90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7D0B90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90" w:rsidRPr="007D0B90" w:rsidRDefault="007D0B9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0B90">
              <w:rPr>
                <w:rFonts w:ascii="Times New Roman" w:eastAsiaTheme="minorHAnsi" w:hAnsi="Times New Roman"/>
                <w:lang w:eastAsia="en-US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90" w:rsidRPr="007D0B90" w:rsidRDefault="007D0B9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0B90">
              <w:rPr>
                <w:rFonts w:ascii="Times New Roman" w:eastAsiaTheme="minorHAnsi" w:hAnsi="Times New Roman"/>
                <w:lang w:eastAsia="en-US"/>
              </w:rPr>
              <w:t>Количество 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90" w:rsidRPr="007D0B90" w:rsidRDefault="007D0B9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90" w:rsidRPr="007D0B90" w:rsidRDefault="007D0B90" w:rsidP="007D0B90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0B90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F0D50" w:rsidRPr="007D0B90" w:rsidTr="008F0D50">
        <w:trPr>
          <w:cantSplit/>
          <w:trHeight w:val="251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Pr="007D0B9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Живопись (10 часов)</w:t>
            </w:r>
          </w:p>
          <w:p w:rsidR="008F0D50" w:rsidRPr="007D0B90" w:rsidRDefault="008F0D5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4815E9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 Чем и как рисует художник?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Исследование, наблюдение сравнение предметов (форма, размер, цвет, характер, детали).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A4432F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живопись.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Знакомство с понятием – живопись. Разнообразие жанров живописи.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0B40BE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Три основных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Классификация  основных цветов, их сравнение и различение. Смешивание красок для получения новых оттенков.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E06D26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Тёплые цвета. Осенние листья.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Анализ приема получения живописного пятна. Исследование особенностей строения разных форм листьев, деревьев.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D37B86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Холодные цвета. Рисуем воду.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Сравнение оттенков одного цвета. </w:t>
            </w: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свойств используемых в работе материалов и применение их в работах.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422873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Цветовое пятно. Рыбки.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Анализ, сравнение формы, цвета, разновидностей рыб. Применение в работе разных видов линий, мазков (работа кистью)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0F5C30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Цветовое пятно. Рисуем деревья, пейзаж.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пейзажа, используя технику акварели. Совершенствовать приёмы работы кистью, акварелью.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944B95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Насыщение цветового пятна белым цветом. Небо.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Составление разнооб</w:t>
            </w:r>
            <w:r w:rsidRPr="007D0B90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 w:rsidRPr="007D0B90"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разных оттенков цветов. Создание цветового пятна.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6E4C6E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Насыщение цветового пятна чёрным цветом.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Составление разнооб</w:t>
            </w:r>
            <w:r w:rsidRPr="007D0B90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 w:rsidRPr="007D0B90"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разных оттенков цветов. Создание цветового пятна. Анализ, сравнение при добавлении белой и чёрной краски.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8C0D1B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животных,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мазок, плавно «вливая» один цвет в другой на границе их соединения.  Прорисовывание конструктивных деталей контуром.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50" w:rsidRPr="007D0B90" w:rsidTr="008F0D50">
        <w:trPr>
          <w:cantSplit/>
          <w:trHeight w:val="281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Pr="007D0B9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(9 часов)</w:t>
            </w:r>
          </w:p>
        </w:tc>
      </w:tr>
      <w:tr w:rsidR="007D0B90" w:rsidRPr="007D0B90" w:rsidTr="00536C05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Техника «</w:t>
            </w:r>
            <w:proofErr w:type="spellStart"/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Граттаж</w:t>
            </w:r>
            <w:proofErr w:type="spellEnd"/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» паутинка.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«</w:t>
            </w:r>
            <w:proofErr w:type="spellStart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», соединение в работе разных материалов. Анализ этапов выполнения работы в технике «</w:t>
            </w:r>
            <w:proofErr w:type="spellStart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C82E5B">
        <w:trPr>
          <w:cantSplit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Творческая работа «Коралловый риф».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«</w:t>
            </w:r>
            <w:proofErr w:type="spellStart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», соединение в работе разных материалов. Анализ этапов выполнения работы в технике «</w:t>
            </w:r>
            <w:proofErr w:type="spellStart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F91AB9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«Цветные карандаши» штрихи,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упражнений: линий разного вида, штриховки.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104A73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«Цветные карандаши, фломастеры» узоры.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цветового пятна карандашами и добавление контурного прорисовывания деталей фломастерами. Составить орнамент из геометрических фигур в квадрате.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8D3956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«Фломастеры» попугай.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Анализ формы, цвета. Поэтапное выполнение рисунка птицы.  Деление целого на части.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4F137E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«Чёрный фломастер» зимнее дерево.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знакомого образа, с опорой на жизненный опыт детей. Реализация выразительного, яркого образа. Анализ формы.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843A74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«Чёрный фломастер» зимний лес.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рисунка, применение разных линий, используя ритм пятен.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547783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«Восковой мелок и акварель» снежинки.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линейного рисунка восковыми мелками, заливка цветового пятна акварелью.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B213FA">
        <w:trPr>
          <w:cantSplit/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Линия, штрих, пятно «Сказочный замок»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Композиционное решение рисунка, анализ геометрических форм, линейное построение рисунка, цветовое пятно.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50" w:rsidRPr="007D0B90" w:rsidTr="008F0D50">
        <w:trPr>
          <w:cantSplit/>
          <w:trHeight w:val="29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Pr="007D0B9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Скульптура (4 часа)</w:t>
            </w:r>
          </w:p>
        </w:tc>
      </w:tr>
      <w:tr w:rsidR="007D0B90" w:rsidRPr="007D0B90" w:rsidTr="00FB473C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Симметрия, пропорции. Насекомые (пластилин).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конструктивной формы насекомых. Использование в работе приёмов лепки.                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B90" w:rsidRPr="007D0B90" w:rsidTr="002C1248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Лепка из жгутиков (пластилин) улитка.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конструктивной формы изделия, этапы выполнения изделия.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B90" w:rsidRPr="007D0B90" w:rsidTr="00AA7E5F"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Рельеф (тесто из газет), рыбка.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Заготовка материала, применение в работе приёмов лепки. </w:t>
            </w:r>
            <w:r w:rsidRPr="007D0B9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Сравнение приемов лепки из пластилина и теста. Моделирование композиции «Подводный мир».</w:t>
            </w: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работы в цвете.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B90" w:rsidRPr="007D0B90" w:rsidTr="00E636C5">
        <w:trPr>
          <w:cantSplit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Объёмная лепка, транспорт.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конструкции транспорта, применение в работе приёмов конструктивной лепки.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RPr="007D0B90" w:rsidTr="008F0D50">
        <w:trPr>
          <w:cantSplit/>
          <w:trHeight w:val="34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Pr="007D0B90" w:rsidRDefault="006A38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(5 часов</w:t>
            </w:r>
            <w:r w:rsidR="008F0D50"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D0B90" w:rsidRPr="007D0B90" w:rsidTr="0059603A">
        <w:trPr>
          <w:cantSplit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из бумаги «На даче» из деталей квадрата,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в технике аппликации на тему. Планирование этапов работы при заготовке, соединении деталей.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F55FDB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Обрывная аппликация из бумаги «Жук на листочке».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эскиз работы, анализ выполнения работы в технике обрывной аппликации.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946DF9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«Осенний ковёр».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Заготовка деталей композиции, анализ конструктивных форм листьев, цветовое решение.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0E52E7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Объёмная аппликация «Зимний пейзаж».</w:t>
            </w:r>
          </w:p>
          <w:p w:rsidR="007D0B90" w:rsidRPr="007D0B90" w:rsidRDefault="007D0B9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сюжетной композиции на заданную тему. Применение в работе разных приёмов работы с бумагой.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01125C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Объёмная аппликация «Зимний пейзаж».</w:t>
            </w:r>
          </w:p>
          <w:p w:rsidR="007D0B90" w:rsidRPr="007D0B90" w:rsidRDefault="007D0B90" w:rsidP="006A38D1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сюжетной композиции на заданную тему. Применение в работе разных приёмов работы с бумагой.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D1" w:rsidRPr="007D0B90" w:rsidTr="008F0D50">
        <w:trPr>
          <w:cantSplit/>
          <w:trHeight w:val="34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D1" w:rsidRPr="007D0B90" w:rsidRDefault="006A38D1" w:rsidP="006A38D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Бумажная пластика (3 часа)</w:t>
            </w:r>
          </w:p>
        </w:tc>
      </w:tr>
      <w:tr w:rsidR="007D0B90" w:rsidRPr="007D0B90" w:rsidTr="00D359C0">
        <w:trPr>
          <w:cantSplit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Солнышко и полянка на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сюжетной композиции на заданную тему. Применение в работе разных приёмов работы с бумагой.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227145">
        <w:trPr>
          <w:cantSplit/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Цыпленок на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техникой создания работ с использованием мятой бумаги, скручивание.  Способы декоративного оформления готовых работ. Инструктаж по правилам техники безопасности.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90" w:rsidRPr="007D0B90" w:rsidTr="00C920E9">
        <w:trPr>
          <w:cantSplit/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Колокольчик из конуса.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7D0B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шаблона, приёмы скручивания при получении конуса (колокольчика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D1" w:rsidRPr="007D0B90" w:rsidTr="008F0D50">
        <w:trPr>
          <w:cantSplit/>
          <w:trHeight w:val="32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D1" w:rsidRPr="007D0B90" w:rsidRDefault="006A38D1" w:rsidP="006A38D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(2  часа)</w:t>
            </w:r>
          </w:p>
        </w:tc>
      </w:tr>
      <w:tr w:rsidR="007D0B90" w:rsidRPr="007D0B90" w:rsidTr="00A522BD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из семян клёна «львёнок».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аппликации из разных природных материалов по рисунку.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B90" w:rsidRPr="007D0B90" w:rsidTr="003E021D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Овечка из чечевицы.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Составление объёмной композиции, соединение деталей.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38D1" w:rsidRPr="007D0B90" w:rsidTr="008F0D50">
        <w:trPr>
          <w:cantSplit/>
          <w:trHeight w:val="271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D1" w:rsidRPr="007D0B90" w:rsidRDefault="006A38D1" w:rsidP="006A38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обсуждение выставки детских работ (1 час)</w:t>
            </w:r>
          </w:p>
        </w:tc>
      </w:tr>
      <w:tr w:rsidR="007D0B90" w:rsidRPr="007D0B90" w:rsidTr="00AB68B8">
        <w:trPr>
          <w:cantSplit/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f0"/>
              <w:spacing w:line="240" w:lineRule="auto"/>
              <w:ind w:firstLine="0"/>
              <w:rPr>
                <w:sz w:val="24"/>
                <w:lang w:eastAsia="en-US"/>
              </w:rPr>
            </w:pPr>
            <w:r w:rsidRPr="007D0B90">
              <w:rPr>
                <w:color w:val="000000"/>
                <w:sz w:val="24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0" w:rsidRPr="007D0B90" w:rsidRDefault="007D0B90" w:rsidP="006A38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D0B90">
              <w:rPr>
                <w:rFonts w:ascii="Times New Roman" w:hAnsi="Times New Roman"/>
                <w:sz w:val="24"/>
                <w:szCs w:val="24"/>
                <w:lang w:eastAsia="en-US"/>
              </w:rPr>
              <w:t>Подводится итог работы каждого участника кружка, обсуждение лучших работ.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0" w:rsidRPr="007D0B90" w:rsidRDefault="007D0B90" w:rsidP="006A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ECF"/>
    <w:multiLevelType w:val="hybridMultilevel"/>
    <w:tmpl w:val="B89EF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32D4F"/>
    <w:multiLevelType w:val="hybridMultilevel"/>
    <w:tmpl w:val="FC1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A84"/>
    <w:multiLevelType w:val="hybridMultilevel"/>
    <w:tmpl w:val="57D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3BED"/>
    <w:multiLevelType w:val="hybridMultilevel"/>
    <w:tmpl w:val="4936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72FB5"/>
    <w:multiLevelType w:val="hybridMultilevel"/>
    <w:tmpl w:val="CE5AC8D8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>
    <w:nsid w:val="0D8E3057"/>
    <w:multiLevelType w:val="hybridMultilevel"/>
    <w:tmpl w:val="6894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6AC8">
      <w:numFmt w:val="bullet"/>
      <w:lvlText w:val="·"/>
      <w:lvlJc w:val="left"/>
      <w:pPr>
        <w:ind w:left="2700" w:hanging="162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75C6"/>
    <w:multiLevelType w:val="hybridMultilevel"/>
    <w:tmpl w:val="76E6F8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562A"/>
    <w:multiLevelType w:val="multilevel"/>
    <w:tmpl w:val="A24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95D22"/>
    <w:multiLevelType w:val="multilevel"/>
    <w:tmpl w:val="75CA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03FA3"/>
    <w:multiLevelType w:val="hybridMultilevel"/>
    <w:tmpl w:val="152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456F"/>
    <w:multiLevelType w:val="hybridMultilevel"/>
    <w:tmpl w:val="CE88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967384"/>
    <w:multiLevelType w:val="hybridMultilevel"/>
    <w:tmpl w:val="AE1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03F58"/>
    <w:multiLevelType w:val="hybridMultilevel"/>
    <w:tmpl w:val="C860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D6F7C"/>
    <w:multiLevelType w:val="hybridMultilevel"/>
    <w:tmpl w:val="7418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A8D"/>
    <w:multiLevelType w:val="hybridMultilevel"/>
    <w:tmpl w:val="31D03F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187530"/>
    <w:multiLevelType w:val="hybridMultilevel"/>
    <w:tmpl w:val="76E6F8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A59BE"/>
    <w:multiLevelType w:val="hybridMultilevel"/>
    <w:tmpl w:val="3BF8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96B"/>
    <w:multiLevelType w:val="hybridMultilevel"/>
    <w:tmpl w:val="DC2E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451869"/>
    <w:multiLevelType w:val="hybridMultilevel"/>
    <w:tmpl w:val="F13ACEB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4BF38EB"/>
    <w:multiLevelType w:val="hybridMultilevel"/>
    <w:tmpl w:val="8B687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971A4"/>
    <w:multiLevelType w:val="hybridMultilevel"/>
    <w:tmpl w:val="76E6F8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A776A"/>
    <w:multiLevelType w:val="hybridMultilevel"/>
    <w:tmpl w:val="6270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26938"/>
    <w:multiLevelType w:val="hybridMultilevel"/>
    <w:tmpl w:val="A5C6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00" w:hanging="162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AC09C"/>
    <w:multiLevelType w:val="hybridMultilevel"/>
    <w:tmpl w:val="31D5A9DB"/>
    <w:lvl w:ilvl="0" w:tplc="FFFFFFFF">
      <w:start w:val="1"/>
      <w:numFmt w:val="ideographDigital"/>
      <w:pStyle w:val="1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79E355B4"/>
    <w:multiLevelType w:val="hybridMultilevel"/>
    <w:tmpl w:val="22AA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748B6"/>
    <w:multiLevelType w:val="multilevel"/>
    <w:tmpl w:val="85847E6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5"/>
  </w:num>
  <w:num w:numId="9">
    <w:abstractNumId w:val="19"/>
  </w:num>
  <w:num w:numId="10">
    <w:abstractNumId w:val="3"/>
  </w:num>
  <w:num w:numId="11">
    <w:abstractNumId w:val="22"/>
  </w:num>
  <w:num w:numId="12">
    <w:abstractNumId w:val="17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9"/>
    <w:rsid w:val="00362D52"/>
    <w:rsid w:val="00606F22"/>
    <w:rsid w:val="006730BB"/>
    <w:rsid w:val="006A38D1"/>
    <w:rsid w:val="00741B39"/>
    <w:rsid w:val="007D0B90"/>
    <w:rsid w:val="008F0D50"/>
    <w:rsid w:val="0091130D"/>
    <w:rsid w:val="00E309E2"/>
    <w:rsid w:val="00EC03E9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0D5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Arial Unicode MS" w:hAnsi="Cambria" w:cs="Arial Unicode MS"/>
      <w:b/>
      <w:bCs/>
      <w:color w:val="000000"/>
      <w:kern w:val="2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D5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50"/>
    <w:rPr>
      <w:rFonts w:ascii="Cambria" w:eastAsia="Arial Unicode MS" w:hAnsi="Cambria" w:cs="Arial Unicode MS"/>
      <w:b/>
      <w:bCs/>
      <w:color w:val="000000"/>
      <w:kern w:val="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F0D50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8F0D5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0D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5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F0D5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F0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F0D50"/>
    <w:pPr>
      <w:widowControl w:val="0"/>
      <w:suppressAutoHyphens/>
      <w:spacing w:after="0" w:line="240" w:lineRule="auto"/>
      <w:ind w:left="283" w:firstLine="340"/>
    </w:pPr>
    <w:rPr>
      <w:rFonts w:cs="Tahoma"/>
      <w:kern w:val="2"/>
      <w:sz w:val="24"/>
      <w:szCs w:val="24"/>
      <w:lang w:val="en-US" w:eastAsia="hi-IN" w:bidi="hi-IN"/>
    </w:rPr>
  </w:style>
  <w:style w:type="character" w:customStyle="1" w:styleId="ac">
    <w:name w:val="Основной текст с отступом Знак"/>
    <w:basedOn w:val="a0"/>
    <w:link w:val="ab"/>
    <w:semiHidden/>
    <w:rsid w:val="008F0D50"/>
    <w:rPr>
      <w:rFonts w:ascii="Calibri" w:eastAsia="Times New Roman" w:hAnsi="Calibri" w:cs="Tahoma"/>
      <w:kern w:val="2"/>
      <w:sz w:val="24"/>
      <w:szCs w:val="24"/>
      <w:lang w:val="en-US" w:eastAsia="hi-IN" w:bidi="hi-IN"/>
    </w:rPr>
  </w:style>
  <w:style w:type="character" w:customStyle="1" w:styleId="ad">
    <w:name w:val="Без интервала Знак"/>
    <w:link w:val="ae"/>
    <w:uiPriority w:val="1"/>
    <w:locked/>
    <w:rsid w:val="008F0D50"/>
  </w:style>
  <w:style w:type="paragraph" w:styleId="ae">
    <w:name w:val="No Spacing"/>
    <w:link w:val="ad"/>
    <w:uiPriority w:val="1"/>
    <w:qFormat/>
    <w:rsid w:val="008F0D5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F0D50"/>
    <w:pPr>
      <w:ind w:left="720"/>
      <w:contextualSpacing/>
    </w:pPr>
  </w:style>
  <w:style w:type="paragraph" w:customStyle="1" w:styleId="Default">
    <w:name w:val="Default"/>
    <w:rsid w:val="008F0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0">
    <w:name w:val="Новый"/>
    <w:basedOn w:val="a"/>
    <w:uiPriority w:val="99"/>
    <w:rsid w:val="008F0D5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8F0D50"/>
  </w:style>
  <w:style w:type="character" w:customStyle="1" w:styleId="FontStyle64">
    <w:name w:val="Font Style64"/>
    <w:basedOn w:val="a0"/>
    <w:rsid w:val="008F0D50"/>
    <w:rPr>
      <w:rFonts w:ascii="Times New Roman" w:hAnsi="Times New Roman" w:cs="Times New Roman" w:hint="default"/>
      <w:sz w:val="22"/>
      <w:szCs w:val="22"/>
    </w:rPr>
  </w:style>
  <w:style w:type="character" w:styleId="af1">
    <w:name w:val="Strong"/>
    <w:basedOn w:val="a0"/>
    <w:qFormat/>
    <w:rsid w:val="008F0D5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0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0D5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Arial Unicode MS" w:hAnsi="Cambria" w:cs="Arial Unicode MS"/>
      <w:b/>
      <w:bCs/>
      <w:color w:val="000000"/>
      <w:kern w:val="2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D5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50"/>
    <w:rPr>
      <w:rFonts w:ascii="Cambria" w:eastAsia="Arial Unicode MS" w:hAnsi="Cambria" w:cs="Arial Unicode MS"/>
      <w:b/>
      <w:bCs/>
      <w:color w:val="000000"/>
      <w:kern w:val="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F0D50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8F0D5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0D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5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F0D5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F0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F0D50"/>
    <w:pPr>
      <w:widowControl w:val="0"/>
      <w:suppressAutoHyphens/>
      <w:spacing w:after="0" w:line="240" w:lineRule="auto"/>
      <w:ind w:left="283" w:firstLine="340"/>
    </w:pPr>
    <w:rPr>
      <w:rFonts w:cs="Tahoma"/>
      <w:kern w:val="2"/>
      <w:sz w:val="24"/>
      <w:szCs w:val="24"/>
      <w:lang w:val="en-US" w:eastAsia="hi-IN" w:bidi="hi-IN"/>
    </w:rPr>
  </w:style>
  <w:style w:type="character" w:customStyle="1" w:styleId="ac">
    <w:name w:val="Основной текст с отступом Знак"/>
    <w:basedOn w:val="a0"/>
    <w:link w:val="ab"/>
    <w:semiHidden/>
    <w:rsid w:val="008F0D50"/>
    <w:rPr>
      <w:rFonts w:ascii="Calibri" w:eastAsia="Times New Roman" w:hAnsi="Calibri" w:cs="Tahoma"/>
      <w:kern w:val="2"/>
      <w:sz w:val="24"/>
      <w:szCs w:val="24"/>
      <w:lang w:val="en-US" w:eastAsia="hi-IN" w:bidi="hi-IN"/>
    </w:rPr>
  </w:style>
  <w:style w:type="character" w:customStyle="1" w:styleId="ad">
    <w:name w:val="Без интервала Знак"/>
    <w:link w:val="ae"/>
    <w:uiPriority w:val="1"/>
    <w:locked/>
    <w:rsid w:val="008F0D50"/>
  </w:style>
  <w:style w:type="paragraph" w:styleId="ae">
    <w:name w:val="No Spacing"/>
    <w:link w:val="ad"/>
    <w:uiPriority w:val="1"/>
    <w:qFormat/>
    <w:rsid w:val="008F0D5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F0D50"/>
    <w:pPr>
      <w:ind w:left="720"/>
      <w:contextualSpacing/>
    </w:pPr>
  </w:style>
  <w:style w:type="paragraph" w:customStyle="1" w:styleId="Default">
    <w:name w:val="Default"/>
    <w:rsid w:val="008F0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0">
    <w:name w:val="Новый"/>
    <w:basedOn w:val="a"/>
    <w:uiPriority w:val="99"/>
    <w:rsid w:val="008F0D5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8F0D50"/>
  </w:style>
  <w:style w:type="character" w:customStyle="1" w:styleId="FontStyle64">
    <w:name w:val="Font Style64"/>
    <w:basedOn w:val="a0"/>
    <w:rsid w:val="008F0D50"/>
    <w:rPr>
      <w:rFonts w:ascii="Times New Roman" w:hAnsi="Times New Roman" w:cs="Times New Roman" w:hint="default"/>
      <w:sz w:val="22"/>
      <w:szCs w:val="22"/>
    </w:rPr>
  </w:style>
  <w:style w:type="character" w:styleId="af1">
    <w:name w:val="Strong"/>
    <w:basedOn w:val="a0"/>
    <w:qFormat/>
    <w:rsid w:val="008F0D5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15</cp:revision>
  <cp:lastPrinted>2023-09-27T10:56:00Z</cp:lastPrinted>
  <dcterms:created xsi:type="dcterms:W3CDTF">2020-08-13T13:08:00Z</dcterms:created>
  <dcterms:modified xsi:type="dcterms:W3CDTF">2023-10-11T11:09:00Z</dcterms:modified>
</cp:coreProperties>
</file>