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0B51" w:rsidRPr="007C3399" w:rsidRDefault="007C3399" w:rsidP="007C339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A0B51" w:rsidRPr="007C3399" w:rsidSect="00546F94">
          <w:footerReference w:type="default" r:id="rId9"/>
          <w:pgSz w:w="11900" w:h="16841"/>
          <w:pgMar w:top="993" w:right="1086" w:bottom="1440" w:left="860" w:header="0" w:footer="0" w:gutter="0"/>
          <w:cols w:space="720" w:equalWidth="0">
            <w:col w:w="9960"/>
          </w:cols>
        </w:sect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B8B81" wp14:editId="5933A9CE">
            <wp:extent cx="6320790" cy="8698832"/>
            <wp:effectExtent l="0" t="0" r="3810" b="7620"/>
            <wp:docPr id="4" name="Рисунок 4" descr="C:\Users\Юзер\Desktop\поурочное планирование 1 класс\кал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\Desktop\поурочное планирование 1 класс\кал граф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9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00" w:rsidRDefault="007C3399" w:rsidP="0004200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DFBB8A1" wp14:editId="3CE6F399">
            <wp:extent cx="5730674" cy="13154025"/>
            <wp:effectExtent l="0" t="0" r="3810" b="0"/>
            <wp:docPr id="6" name="Рисунок 6" descr="C:\Users\Юзер\Desktop\поурочное планирование 1 класс\кал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зер\Desktop\поурочное планирование 1 класс\кал граф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000" w:rsidRPr="00B24C98" w:rsidRDefault="00042000" w:rsidP="00042000">
      <w:pPr>
        <w:pStyle w:val="a8"/>
        <w:numPr>
          <w:ilvl w:val="0"/>
          <w:numId w:val="19"/>
        </w:numPr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r w:rsidRPr="00B24C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Календарь рабочих и каникулярных дней на 2023/2024 учебный год </w:t>
      </w:r>
    </w:p>
    <w:tbl>
      <w:tblPr>
        <w:tblStyle w:val="a4"/>
        <w:tblW w:w="108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31"/>
        <w:gridCol w:w="438"/>
        <w:gridCol w:w="444"/>
        <w:gridCol w:w="593"/>
        <w:gridCol w:w="594"/>
        <w:gridCol w:w="594"/>
        <w:gridCol w:w="594"/>
        <w:gridCol w:w="599"/>
        <w:gridCol w:w="650"/>
        <w:gridCol w:w="650"/>
        <w:gridCol w:w="1076"/>
        <w:gridCol w:w="627"/>
        <w:gridCol w:w="627"/>
        <w:gridCol w:w="604"/>
        <w:gridCol w:w="494"/>
      </w:tblGrid>
      <w:tr w:rsidR="00042000" w:rsidTr="00042000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НОЯБРЬ</w:t>
            </w:r>
          </w:p>
        </w:tc>
      </w:tr>
      <w:tr w:rsidR="00042000" w:rsidTr="00042000">
        <w:trPr>
          <w:trHeight w:val="5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20"/>
                <w:lang w:eastAsia="en-US"/>
              </w:rPr>
              <w:t>Осенние каникулы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12</w:t>
            </w:r>
          </w:p>
        </w:tc>
      </w:tr>
      <w:tr w:rsidR="00042000" w:rsidTr="00042000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042000" w:rsidTr="00042000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042000" w:rsidTr="00042000">
        <w:trPr>
          <w:trHeight w:val="31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042000" w:rsidTr="00042000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042000" w:rsidTr="00042000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42000" w:rsidTr="00042000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042000" w:rsidTr="00042000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Воскресенье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042000" w:rsidTr="00042000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четверть - 8 недель.</w:t>
            </w:r>
          </w:p>
          <w:p w:rsidR="00042000" w:rsidRDefault="00042000">
            <w:pPr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Учебных дней при 5-дневной неделе – 41.</w:t>
            </w:r>
          </w:p>
          <w:p w:rsidR="00042000" w:rsidRDefault="00042000">
            <w:pPr>
              <w:ind w:right="20"/>
              <w:jc w:val="center"/>
              <w:rPr>
                <w:b/>
                <w:i/>
                <w:sz w:val="16"/>
                <w:szCs w:val="20"/>
                <w:lang w:eastAsia="en-US"/>
              </w:rPr>
            </w:pPr>
          </w:p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20"/>
                <w:lang w:eastAsia="en-US"/>
              </w:rPr>
              <w:t>Учебных дней при 6-дневной неделе – 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 календ.</w:t>
            </w:r>
          </w:p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42000" w:rsidRDefault="00042000" w:rsidP="00042000">
      <w:pPr>
        <w:ind w:right="20"/>
        <w:rPr>
          <w:rFonts w:eastAsiaTheme="minorEastAsia"/>
          <w:sz w:val="20"/>
          <w:szCs w:val="20"/>
        </w:rPr>
      </w:pPr>
    </w:p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23"/>
        <w:gridCol w:w="431"/>
        <w:gridCol w:w="460"/>
        <w:gridCol w:w="458"/>
        <w:gridCol w:w="612"/>
        <w:gridCol w:w="612"/>
        <w:gridCol w:w="1224"/>
        <w:gridCol w:w="458"/>
        <w:gridCol w:w="458"/>
        <w:gridCol w:w="458"/>
        <w:gridCol w:w="461"/>
        <w:gridCol w:w="19"/>
        <w:gridCol w:w="458"/>
        <w:gridCol w:w="612"/>
        <w:gridCol w:w="612"/>
        <w:gridCol w:w="591"/>
        <w:gridCol w:w="673"/>
      </w:tblGrid>
      <w:tr w:rsidR="00042000" w:rsidTr="00042000">
        <w:trPr>
          <w:trHeight w:val="28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ДЕКАБРЬ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ФЕВРАЛЬ</w:t>
            </w:r>
          </w:p>
        </w:tc>
      </w:tr>
      <w:tr w:rsidR="00042000" w:rsidTr="00042000">
        <w:trPr>
          <w:trHeight w:val="48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Зимние каникулы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24</w:t>
            </w:r>
          </w:p>
        </w:tc>
      </w:tr>
      <w:tr w:rsidR="00042000" w:rsidTr="00042000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042000" w:rsidTr="00042000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042000" w:rsidTr="00042000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042000" w:rsidTr="00042000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042000" w:rsidTr="00042000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42000" w:rsidTr="00042000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042000" w:rsidTr="00042000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Воскресенье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042000" w:rsidTr="00042000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000" w:rsidRDefault="00042000">
            <w:pPr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четверть - 8 недель </w:t>
            </w:r>
          </w:p>
          <w:p w:rsidR="00042000" w:rsidRDefault="00042000">
            <w:pPr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Учебных дней при 5-дневной неделе – 39.</w:t>
            </w:r>
          </w:p>
          <w:p w:rsidR="00042000" w:rsidRDefault="00042000">
            <w:pPr>
              <w:jc w:val="center"/>
              <w:rPr>
                <w:b/>
                <w:i/>
                <w:sz w:val="16"/>
                <w:szCs w:val="20"/>
                <w:lang w:eastAsia="en-US"/>
              </w:rPr>
            </w:pPr>
          </w:p>
          <w:p w:rsidR="00042000" w:rsidRDefault="0004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20"/>
                <w:lang w:eastAsia="en-US"/>
              </w:rPr>
              <w:t>Учебных дней при 6-дневной неделе – 46.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 календ.</w:t>
            </w:r>
          </w:p>
          <w:p w:rsidR="00042000" w:rsidRDefault="0004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четверть - 10 недель 4 дня.</w:t>
            </w:r>
          </w:p>
          <w:p w:rsidR="00042000" w:rsidRDefault="00042000">
            <w:pPr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Учебных дней при 5-дневной неделе – 52. </w:t>
            </w:r>
          </w:p>
          <w:p w:rsidR="00042000" w:rsidRDefault="00042000">
            <w:pPr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учеников 1-х классов – 48 рабочих дней.</w:t>
            </w:r>
          </w:p>
          <w:p w:rsidR="00042000" w:rsidRDefault="00042000">
            <w:pPr>
              <w:jc w:val="center"/>
              <w:rPr>
                <w:b/>
                <w:i/>
                <w:sz w:val="16"/>
                <w:szCs w:val="20"/>
                <w:lang w:eastAsia="en-US"/>
              </w:rPr>
            </w:pPr>
          </w:p>
          <w:p w:rsidR="00042000" w:rsidRDefault="00042000">
            <w:pPr>
              <w:jc w:val="center"/>
              <w:rPr>
                <w:b/>
                <w:i/>
                <w:sz w:val="16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20"/>
                <w:lang w:eastAsia="en-US"/>
              </w:rPr>
              <w:t xml:space="preserve">Учебных дней при 6-дневной неделе –62, </w:t>
            </w:r>
          </w:p>
          <w:p w:rsidR="00042000" w:rsidRDefault="0004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20"/>
                <w:lang w:eastAsia="en-US"/>
              </w:rPr>
              <w:t>(56 для учеников 1-х классов)</w:t>
            </w:r>
          </w:p>
        </w:tc>
      </w:tr>
    </w:tbl>
    <w:p w:rsidR="00042000" w:rsidRDefault="00042000" w:rsidP="00042000">
      <w:pPr>
        <w:spacing w:line="295" w:lineRule="exact"/>
        <w:rPr>
          <w:rFonts w:eastAsiaTheme="minorEastAsia"/>
          <w:sz w:val="18"/>
          <w:szCs w:val="18"/>
        </w:rPr>
      </w:pPr>
    </w:p>
    <w:tbl>
      <w:tblPr>
        <w:tblStyle w:val="a4"/>
        <w:tblW w:w="108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31"/>
        <w:gridCol w:w="546"/>
        <w:gridCol w:w="457"/>
        <w:gridCol w:w="435"/>
        <w:gridCol w:w="673"/>
        <w:gridCol w:w="1214"/>
        <w:gridCol w:w="581"/>
        <w:gridCol w:w="617"/>
        <w:gridCol w:w="617"/>
        <w:gridCol w:w="513"/>
        <w:gridCol w:w="478"/>
        <w:gridCol w:w="394"/>
        <w:gridCol w:w="436"/>
        <w:gridCol w:w="581"/>
        <w:gridCol w:w="581"/>
        <w:gridCol w:w="436"/>
      </w:tblGrid>
      <w:tr w:rsidR="00042000" w:rsidTr="00042000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МАЙ</w:t>
            </w:r>
          </w:p>
        </w:tc>
      </w:tr>
      <w:tr w:rsidR="00042000" w:rsidTr="00042000">
        <w:trPr>
          <w:trHeight w:val="59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Весенние каникулы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0" w:rsidRDefault="00042000">
            <w:pPr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31</w:t>
            </w:r>
          </w:p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42000" w:rsidTr="00042000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042000" w:rsidTr="00042000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042000" w:rsidTr="00042000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042000" w:rsidTr="00042000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042000" w:rsidTr="00042000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</w:tr>
      <w:tr w:rsidR="00042000" w:rsidTr="00042000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i/>
                <w:sz w:val="14"/>
                <w:szCs w:val="20"/>
                <w:lang w:eastAsia="en-US"/>
              </w:rPr>
            </w:pPr>
            <w:r>
              <w:rPr>
                <w:b/>
                <w:i/>
                <w:sz w:val="14"/>
                <w:szCs w:val="20"/>
                <w:lang w:eastAsia="en-US"/>
              </w:rPr>
              <w:t>1</w:t>
            </w:r>
          </w:p>
        </w:tc>
      </w:tr>
      <w:tr w:rsidR="00042000" w:rsidTr="00042000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Воскресенье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i/>
                <w:sz w:val="14"/>
                <w:szCs w:val="20"/>
                <w:lang w:eastAsia="en-US"/>
              </w:rPr>
            </w:pPr>
            <w:r>
              <w:rPr>
                <w:b/>
                <w:i/>
                <w:sz w:val="14"/>
                <w:szCs w:val="20"/>
                <w:lang w:eastAsia="en-US"/>
              </w:rPr>
              <w:t>2</w:t>
            </w:r>
          </w:p>
        </w:tc>
      </w:tr>
      <w:tr w:rsidR="00042000" w:rsidTr="00042000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000" w:rsidRDefault="00042000">
            <w:pPr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 календ.</w:t>
            </w:r>
          </w:p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дней</w:t>
            </w: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000" w:rsidRDefault="00042000">
            <w:pPr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четверть - 7 недель 3 дня.</w:t>
            </w:r>
          </w:p>
          <w:p w:rsidR="00042000" w:rsidRDefault="00042000">
            <w:pPr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Учебных дней при 5-дневной неделе – 38. </w:t>
            </w:r>
          </w:p>
          <w:p w:rsidR="00042000" w:rsidRDefault="00042000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8"/>
                <w:szCs w:val="20"/>
                <w:lang w:eastAsia="en-US"/>
              </w:rPr>
              <w:t>Учебных дней при 6-дневной неделе –  46.</w:t>
            </w:r>
          </w:p>
        </w:tc>
      </w:tr>
    </w:tbl>
    <w:p w:rsidR="00042000" w:rsidRDefault="00042000" w:rsidP="00042000">
      <w:pPr>
        <w:tabs>
          <w:tab w:val="left" w:pos="880"/>
        </w:tabs>
        <w:rPr>
          <w:rFonts w:eastAsiaTheme="minorEastAsia"/>
          <w:sz w:val="18"/>
          <w:szCs w:val="18"/>
        </w:rPr>
      </w:pPr>
    </w:p>
    <w:p w:rsidR="00042000" w:rsidRPr="009F6BDE" w:rsidRDefault="00042000" w:rsidP="009F6BDE">
      <w:pPr>
        <w:pStyle w:val="ad"/>
        <w:rPr>
          <w:rFonts w:ascii="Times New Roman" w:eastAsia="Times New Roman" w:hAnsi="Times New Roman" w:cs="Times New Roman"/>
          <w:b/>
          <w:sz w:val="20"/>
          <w:szCs w:val="20"/>
        </w:rPr>
      </w:pPr>
      <w:r>
        <w:t xml:space="preserve">  </w:t>
      </w:r>
      <w:r w:rsidRPr="009F6BDE">
        <w:rPr>
          <w:rFonts w:ascii="Times New Roman" w:hAnsi="Times New Roman" w:cs="Times New Roman"/>
          <w:b/>
        </w:rPr>
        <w:t xml:space="preserve">Всего рабочих недель с учетом праздничных дней </w:t>
      </w:r>
    </w:p>
    <w:p w:rsidR="00042000" w:rsidRPr="009F6BDE" w:rsidRDefault="00042000" w:rsidP="009F6BDE">
      <w:pPr>
        <w:pStyle w:val="ad"/>
        <w:rPr>
          <w:rFonts w:ascii="Times New Roman" w:hAnsi="Times New Roman" w:cs="Times New Roman"/>
          <w:b/>
        </w:rPr>
      </w:pPr>
      <w:r w:rsidRPr="009F6BDE">
        <w:rPr>
          <w:rFonts w:ascii="Times New Roman" w:hAnsi="Times New Roman" w:cs="Times New Roman"/>
          <w:b/>
        </w:rPr>
        <w:lastRenderedPageBreak/>
        <w:t xml:space="preserve">- для 1-х классов – 33 недели, 166 дней.  </w:t>
      </w:r>
    </w:p>
    <w:p w:rsidR="00042000" w:rsidRPr="009F6BDE" w:rsidRDefault="00042000" w:rsidP="009F6BDE">
      <w:pPr>
        <w:pStyle w:val="ad"/>
        <w:rPr>
          <w:rFonts w:ascii="Times New Roman" w:hAnsi="Times New Roman" w:cs="Times New Roman"/>
          <w:b/>
        </w:rPr>
      </w:pPr>
      <w:r w:rsidRPr="009F6BDE">
        <w:rPr>
          <w:rFonts w:ascii="Times New Roman" w:hAnsi="Times New Roman" w:cs="Times New Roman"/>
          <w:b/>
        </w:rPr>
        <w:t xml:space="preserve">- при 5-ти дневной </w:t>
      </w:r>
      <w:r w:rsidR="00B24C98" w:rsidRPr="009F6BDE">
        <w:rPr>
          <w:rFonts w:ascii="Times New Roman" w:hAnsi="Times New Roman" w:cs="Times New Roman"/>
          <w:b/>
        </w:rPr>
        <w:t xml:space="preserve">неделе для учеников 2-4-х, </w:t>
      </w:r>
      <w:r w:rsidRPr="009F6BDE">
        <w:rPr>
          <w:rFonts w:ascii="Times New Roman" w:hAnsi="Times New Roman" w:cs="Times New Roman"/>
          <w:b/>
        </w:rPr>
        <w:t>классов – 34 неде</w:t>
      </w:r>
      <w:r w:rsidR="00B24C98" w:rsidRPr="009F6BDE">
        <w:rPr>
          <w:rFonts w:ascii="Times New Roman" w:hAnsi="Times New Roman" w:cs="Times New Roman"/>
          <w:b/>
        </w:rPr>
        <w:t>ли, 170 дней;</w:t>
      </w:r>
    </w:p>
    <w:p w:rsidR="00042000" w:rsidRDefault="00042000" w:rsidP="00042000">
      <w:pPr>
        <w:rPr>
          <w:b/>
          <w:bCs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846"/>
        <w:gridCol w:w="3969"/>
        <w:gridCol w:w="567"/>
        <w:gridCol w:w="5533"/>
      </w:tblGrid>
      <w:tr w:rsidR="00042000" w:rsidTr="000420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Дни праздничные (в соответствии с постановлениями Минтруда России, производственными календарями на 2023 и 2024 года).</w:t>
            </w:r>
          </w:p>
        </w:tc>
      </w:tr>
      <w:tr w:rsidR="00042000" w:rsidTr="000420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Дни каникул для первоклассников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0" w:rsidRDefault="000420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Дни каникул для всех учеников</w:t>
            </w:r>
          </w:p>
        </w:tc>
      </w:tr>
    </w:tbl>
    <w:p w:rsidR="00042000" w:rsidRDefault="00042000" w:rsidP="00042000">
      <w:pPr>
        <w:rPr>
          <w:rFonts w:eastAsia="Times New Roman"/>
          <w:b/>
          <w:bCs/>
          <w:sz w:val="20"/>
          <w:szCs w:val="20"/>
        </w:rPr>
      </w:pPr>
    </w:p>
    <w:p w:rsidR="00546F94" w:rsidRPr="00E05FE2" w:rsidRDefault="00546F94" w:rsidP="00B96D9B">
      <w:pPr>
        <w:pStyle w:val="a8"/>
        <w:numPr>
          <w:ilvl w:val="0"/>
          <w:numId w:val="18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</w:t>
      </w:r>
      <w:r w:rsidR="00042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жительность учебного года в 2023/2024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546F94" w:rsidRPr="002A2F3F" w:rsidRDefault="00546F94" w:rsidP="005E4ABF">
      <w:pPr>
        <w:spacing w:after="0" w:line="5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1-х </w:t>
      </w:r>
      <w:r w:rsidR="001E4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33</w:t>
      </w:r>
      <w:r w:rsidR="0037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(163</w:t>
      </w:r>
      <w:r w:rsidR="0039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F94" w:rsidRPr="002A2F3F" w:rsidRDefault="00546F94" w:rsidP="005E4AB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1E4E42" w:rsidP="005E4AB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2 - 4-х – 34</w:t>
      </w:r>
      <w:r w:rsidR="009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  <w:r w:rsidR="0037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="00373048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зимние кан</w:t>
      </w:r>
      <w:r w:rsidR="006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икулы </w:t>
      </w:r>
      <w:r w:rsidR="001E4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первоклассников – с 17 февраля (суббота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</w:t>
      </w:r>
      <w:r w:rsidR="001E4E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25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4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(воскресенье</w:t>
      </w:r>
      <w:r w:rsidR="00B24C98">
        <w:rPr>
          <w:rFonts w:ascii="Times New Roman" w:eastAsia="Times New Roman" w:hAnsi="Times New Roman" w:cs="Times New Roman"/>
          <w:sz w:val="24"/>
          <w:szCs w:val="24"/>
          <w:lang w:eastAsia="ru-RU"/>
        </w:rPr>
        <w:t>) 2024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дней). </w:t>
      </w:r>
    </w:p>
    <w:p w:rsidR="00546F94" w:rsidRPr="002A2F3F" w:rsidRDefault="00546F94" w:rsidP="005E4ABF">
      <w:pPr>
        <w:spacing w:after="0" w:line="282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 w:rsidR="0002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</w:t>
      </w:r>
      <w:r w:rsidR="00B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процесса в 2023/2024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546F94" w:rsidRPr="002A2F3F" w:rsidRDefault="00546F94" w:rsidP="005E4ABF">
      <w:pPr>
        <w:numPr>
          <w:ilvl w:val="0"/>
          <w:numId w:val="5"/>
        </w:numPr>
        <w:tabs>
          <w:tab w:val="left" w:pos="963"/>
        </w:tabs>
        <w:spacing w:after="0" w:line="246" w:lineRule="auto"/>
        <w:ind w:right="-6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(1-4 классы) - обучение делится на 4 четверти;</w:t>
      </w:r>
    </w:p>
    <w:p w:rsidR="00546F94" w:rsidRPr="002A2F3F" w:rsidRDefault="00546F94" w:rsidP="005E4ABF">
      <w:pPr>
        <w:spacing w:after="0" w:line="236" w:lineRule="auto"/>
        <w:ind w:right="-613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учебного года составляет 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Для учащихся 1-х классов устанавливаются дополнительные каникулы в феврале (7 календарных дней).</w:t>
      </w:r>
    </w:p>
    <w:p w:rsidR="00546F94" w:rsidRPr="002A2F3F" w:rsidRDefault="00546F94" w:rsidP="005E4ABF">
      <w:pPr>
        <w:spacing w:after="0" w:line="287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1-х классах;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F9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546F94" w:rsidRPr="002A2F3F" w:rsidRDefault="00546F94" w:rsidP="005E4ABF">
      <w:pPr>
        <w:spacing w:after="0" w:line="296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657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546F94" w:rsidRPr="002A2F3F" w:rsidRDefault="00F93BE5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1 смену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F94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</w:t>
      </w:r>
      <w:r w:rsidR="00F93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одну смену в 08.30</w:t>
      </w:r>
      <w:r w:rsidR="0079082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F94" w:rsidRPr="002A2F3F" w:rsidRDefault="00546F94" w:rsidP="005E4ABF">
      <w:pPr>
        <w:spacing w:after="0" w:line="326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по 4 урока в день);</w:t>
      </w:r>
    </w:p>
    <w:p w:rsidR="00546F94" w:rsidRPr="002A2F3F" w:rsidRDefault="00F93BE5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2-4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классы –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BAB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</w:t>
      </w:r>
    </w:p>
    <w:p w:rsidR="00546F94" w:rsidRDefault="009F6BDE" w:rsidP="009F6BDE">
      <w:pPr>
        <w:spacing w:after="0" w:line="240" w:lineRule="auto"/>
        <w:ind w:right="-61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546F94"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2E5BAB" w:rsidRPr="009F6BDE" w:rsidRDefault="002E5BAB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>Расписание звонков на уроки   2-4  классы</w:t>
      </w:r>
    </w:p>
    <w:p w:rsidR="002E5BAB" w:rsidRPr="009F6BDE" w:rsidRDefault="002E5BAB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 xml:space="preserve">             1 урок —   8.30–9.15   — перемена 10 мин.</w:t>
      </w:r>
    </w:p>
    <w:p w:rsidR="002E5BAB" w:rsidRPr="009F6BDE" w:rsidRDefault="002E5BAB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ab/>
        <w:t>2 урок —   9.25–10.10 — перемена 20 мин.</w:t>
      </w:r>
    </w:p>
    <w:p w:rsidR="002E5BAB" w:rsidRPr="009F6BDE" w:rsidRDefault="002E5BAB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ab/>
        <w:t>3 урок — 10.30–11.15 — перемена 20 мин.</w:t>
      </w:r>
    </w:p>
    <w:p w:rsidR="002E5BAB" w:rsidRPr="009F6BDE" w:rsidRDefault="002E5BAB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ab/>
        <w:t>4 урок — 11.35–12.20 — перемена 10 мин.</w:t>
      </w:r>
    </w:p>
    <w:p w:rsidR="002E5BAB" w:rsidRPr="009F6BDE" w:rsidRDefault="002E5BAB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ab/>
        <w:t>5 урок — 12.30–13.15</w:t>
      </w:r>
    </w:p>
    <w:p w:rsidR="002E5BAB" w:rsidRPr="009F6BDE" w:rsidRDefault="002E5BAB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>Расписание звонков на уроки   1 класс</w:t>
      </w:r>
    </w:p>
    <w:p w:rsidR="002E5BAB" w:rsidRPr="009F6BDE" w:rsidRDefault="002E5BAB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 xml:space="preserve">  </w:t>
      </w:r>
      <w:r w:rsidRPr="009F6BDE">
        <w:rPr>
          <w:rFonts w:ascii="Times New Roman" w:hAnsi="Times New Roman" w:cs="Times New Roman"/>
        </w:rPr>
        <w:tab/>
        <w:t>1 урок —   8.30–09.05   — перемена 15 мин.</w:t>
      </w:r>
    </w:p>
    <w:p w:rsidR="002E5BAB" w:rsidRPr="009F6BDE" w:rsidRDefault="002E5BAB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ab/>
        <w:t>2 у</w:t>
      </w:r>
      <w:r w:rsidR="004D45BE" w:rsidRPr="009F6BDE">
        <w:rPr>
          <w:rFonts w:ascii="Times New Roman" w:hAnsi="Times New Roman" w:cs="Times New Roman"/>
        </w:rPr>
        <w:t>рок —   09.20–10.05 — перемена 4</w:t>
      </w:r>
      <w:r w:rsidRPr="009F6BDE">
        <w:rPr>
          <w:rFonts w:ascii="Times New Roman" w:hAnsi="Times New Roman" w:cs="Times New Roman"/>
        </w:rPr>
        <w:t>0 мин.</w:t>
      </w:r>
    </w:p>
    <w:p w:rsidR="002E5BAB" w:rsidRPr="009F6BDE" w:rsidRDefault="004D45BE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ab/>
        <w:t>3 урок — 10.45–11.20 — перемена 20</w:t>
      </w:r>
      <w:r w:rsidR="002E5BAB" w:rsidRPr="009F6BDE">
        <w:rPr>
          <w:rFonts w:ascii="Times New Roman" w:hAnsi="Times New Roman" w:cs="Times New Roman"/>
        </w:rPr>
        <w:t xml:space="preserve"> мин.</w:t>
      </w:r>
    </w:p>
    <w:p w:rsidR="002E5BAB" w:rsidRPr="009F6BDE" w:rsidRDefault="004D45BE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ab/>
        <w:t>4 урок — 11.40–12.15— перемена 15</w:t>
      </w:r>
      <w:r w:rsidR="002E5BAB" w:rsidRPr="009F6BDE">
        <w:rPr>
          <w:rFonts w:ascii="Times New Roman" w:hAnsi="Times New Roman" w:cs="Times New Roman"/>
        </w:rPr>
        <w:t xml:space="preserve"> мин.</w:t>
      </w:r>
    </w:p>
    <w:p w:rsidR="002E5BAB" w:rsidRPr="009F6BDE" w:rsidRDefault="004D45BE" w:rsidP="009F6BDE">
      <w:pPr>
        <w:pStyle w:val="ad"/>
        <w:rPr>
          <w:rFonts w:ascii="Times New Roman" w:hAnsi="Times New Roman" w:cs="Times New Roman"/>
        </w:rPr>
      </w:pPr>
      <w:r w:rsidRPr="009F6BDE">
        <w:rPr>
          <w:rFonts w:ascii="Times New Roman" w:hAnsi="Times New Roman" w:cs="Times New Roman"/>
        </w:rPr>
        <w:tab/>
        <w:t>5 урок — 12.30–13.0</w:t>
      </w:r>
      <w:r w:rsidR="002E5BAB" w:rsidRPr="009F6BDE">
        <w:rPr>
          <w:rFonts w:ascii="Times New Roman" w:hAnsi="Times New Roman" w:cs="Times New Roman"/>
        </w:rPr>
        <w:t>5</w:t>
      </w:r>
    </w:p>
    <w:p w:rsidR="009F6BDE" w:rsidRDefault="002E5BAB" w:rsidP="009F6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6BDE">
        <w:rPr>
          <w:sz w:val="24"/>
          <w:szCs w:val="24"/>
        </w:rPr>
        <w:t xml:space="preserve">          </w:t>
      </w:r>
      <w:r w:rsidR="00546F94"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EE28B5" w:rsidRPr="009F6BDE" w:rsidRDefault="00546F94" w:rsidP="009F6BDE">
      <w:pPr>
        <w:jc w:val="both"/>
        <w:rPr>
          <w:sz w:val="24"/>
          <w:szCs w:val="24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p w:rsidR="00AB16DA" w:rsidRPr="002A2F3F" w:rsidRDefault="00AB16DA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460"/>
        <w:gridCol w:w="1179"/>
      </w:tblGrid>
      <w:tr w:rsidR="00EE28B5" w:rsidRPr="002A2F3F" w:rsidTr="005E4ABF">
        <w:tc>
          <w:tcPr>
            <w:tcW w:w="8460" w:type="dxa"/>
          </w:tcPr>
          <w:p w:rsidR="00EE28B5" w:rsidRPr="002A2F3F" w:rsidRDefault="00EE28B5" w:rsidP="005E4ABF">
            <w:pPr>
              <w:spacing w:line="236" w:lineRule="auto"/>
              <w:ind w:right="-613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Классы</w:t>
            </w:r>
          </w:p>
        </w:tc>
        <w:tc>
          <w:tcPr>
            <w:tcW w:w="1179" w:type="dxa"/>
          </w:tcPr>
          <w:p w:rsidR="00EE28B5" w:rsidRPr="002A2F3F" w:rsidRDefault="00EE28B5" w:rsidP="005E4ABF">
            <w:pPr>
              <w:spacing w:line="236" w:lineRule="auto"/>
              <w:ind w:right="-613"/>
              <w:jc w:val="both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1</w:t>
            </w:r>
          </w:p>
        </w:tc>
      </w:tr>
      <w:tr w:rsidR="00EE28B5" w:rsidRPr="002A2F3F" w:rsidTr="005E4ABF">
        <w:tc>
          <w:tcPr>
            <w:tcW w:w="8460" w:type="dxa"/>
          </w:tcPr>
          <w:p w:rsidR="00EE28B5" w:rsidRPr="002A2F3F" w:rsidRDefault="00EE28B5" w:rsidP="005E4ABF">
            <w:pPr>
              <w:spacing w:line="236" w:lineRule="auto"/>
              <w:ind w:right="-613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Максимальная нагрузка</w:t>
            </w:r>
          </w:p>
        </w:tc>
        <w:tc>
          <w:tcPr>
            <w:tcW w:w="1179" w:type="dxa"/>
          </w:tcPr>
          <w:p w:rsidR="00EE28B5" w:rsidRPr="002A2F3F" w:rsidRDefault="001E4E42" w:rsidP="005E4ABF">
            <w:pPr>
              <w:spacing w:line="236" w:lineRule="auto"/>
              <w:ind w:right="-6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46F94" w:rsidRPr="002A2F3F" w:rsidRDefault="00546F94" w:rsidP="005E4ABF">
      <w:pPr>
        <w:spacing w:after="0" w:line="285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9F6BDE" w:rsidRDefault="00546F94" w:rsidP="009F6BDE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2-4-х классов в соответствии с требованиями СанПиН 2.4.2.2821-10 (в ред. от 24.11.2015) не превышает предель</w:t>
      </w:r>
      <w:r w:rsidR="009E7AF0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допустимую нагрузку при пяти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учебной неделе и составляет:</w:t>
      </w:r>
    </w:p>
    <w:p w:rsidR="00D46EB6" w:rsidRPr="00D46EB6" w:rsidRDefault="00D46EB6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757" w:type="dxa"/>
        <w:tblLook w:val="04A0" w:firstRow="1" w:lastRow="0" w:firstColumn="1" w:lastColumn="0" w:noHBand="0" w:noVBand="1"/>
      </w:tblPr>
      <w:tblGrid>
        <w:gridCol w:w="2780"/>
        <w:gridCol w:w="992"/>
        <w:gridCol w:w="993"/>
        <w:gridCol w:w="992"/>
      </w:tblGrid>
      <w:tr w:rsidR="00F93BE5" w:rsidRPr="00D46EB6" w:rsidTr="00F93BE5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E5" w:rsidRPr="00D46EB6" w:rsidRDefault="00F93BE5" w:rsidP="00E05FE2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E5" w:rsidRPr="00D46EB6" w:rsidRDefault="00F93BE5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E5" w:rsidRPr="00D46EB6" w:rsidRDefault="00F93BE5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E5" w:rsidRPr="00D46EB6" w:rsidRDefault="00F93BE5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3BE5" w:rsidRPr="00D46EB6" w:rsidTr="00F93BE5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E5" w:rsidRPr="00D46EB6" w:rsidRDefault="00F93BE5" w:rsidP="00E05FE2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E5" w:rsidRPr="00D46EB6" w:rsidRDefault="00F93BE5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E5" w:rsidRPr="00D46EB6" w:rsidRDefault="00F93BE5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E5" w:rsidRPr="00D46EB6" w:rsidRDefault="00F93BE5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2A2F3F" w:rsidRDefault="002A2F3F" w:rsidP="005E4ABF">
      <w:pPr>
        <w:spacing w:after="0" w:line="236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546F94" w:rsidRPr="002A2F3F" w:rsidRDefault="00546F94" w:rsidP="005E4ABF">
      <w:pPr>
        <w:spacing w:after="0" w:line="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Pr="002A2F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EE28B5"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внеурочной </w:t>
      </w: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деятельности</w:t>
      </w:r>
    </w:p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5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546F94" w:rsidRPr="002A2F3F" w:rsidRDefault="00546F94" w:rsidP="005E4ABF">
      <w:pPr>
        <w:spacing w:after="0" w:line="17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6"/>
        </w:numPr>
        <w:spacing w:after="0" w:line="240" w:lineRule="auto"/>
        <w:ind w:left="0"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промежуточной аттестации в переводных классах</w:t>
      </w:r>
    </w:p>
    <w:p w:rsidR="00546F94" w:rsidRPr="002A2F3F" w:rsidRDefault="00546F94" w:rsidP="005E4ABF">
      <w:pPr>
        <w:spacing w:after="0" w:line="238" w:lineRule="auto"/>
        <w:ind w:right="-6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 текущей и промежуточной аттестации учащихся, утвержденным решением Педагогического совета.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и основного общего образования – за четверти;</w:t>
      </w:r>
    </w:p>
    <w:p w:rsidR="005F5B5E" w:rsidRPr="005F5B5E" w:rsidRDefault="005F5B5E" w:rsidP="005F5B5E">
      <w:pPr>
        <w:jc w:val="center"/>
        <w:rPr>
          <w:rFonts w:ascii="Times New Roman" w:hAnsi="Times New Roman" w:cs="Times New Roman"/>
          <w:b/>
        </w:rPr>
      </w:pPr>
      <w:r w:rsidRPr="005F5B5E">
        <w:rPr>
          <w:rFonts w:ascii="Times New Roman" w:hAnsi="Times New Roman" w:cs="Times New Roman"/>
          <w:b/>
        </w:rPr>
        <w:t>Система промежуточной аттестации учащихся 2 – 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1650"/>
        <w:gridCol w:w="1279"/>
        <w:gridCol w:w="1257"/>
        <w:gridCol w:w="1386"/>
      </w:tblGrid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401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C64260" w:rsidRPr="009F6BDE" w:rsidTr="00C64260">
        <w:tc>
          <w:tcPr>
            <w:tcW w:w="8170" w:type="dxa"/>
            <w:gridSpan w:val="4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401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vMerge w:val="restart"/>
          </w:tcPr>
          <w:p w:rsidR="00C64260" w:rsidRPr="009F6BDE" w:rsidRDefault="006B750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17.10.2023-</w:t>
            </w:r>
            <w:r w:rsidRPr="009F6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26.10.2023</w:t>
            </w:r>
            <w:r w:rsidR="00C64260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4260" w:rsidRPr="009F6BDE" w:rsidRDefault="006B750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20.12.2023-27.12.2023</w:t>
            </w:r>
            <w:r w:rsidR="00C64260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4260" w:rsidRPr="009F6BDE" w:rsidRDefault="00B96D9B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64260" w:rsidRPr="009F6BDE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1E4E42" w:rsidRPr="009F6BDE">
              <w:rPr>
                <w:rFonts w:ascii="Times New Roman" w:hAnsi="Times New Roman" w:cs="Times New Roman"/>
                <w:sz w:val="20"/>
                <w:szCs w:val="20"/>
              </w:rPr>
              <w:t>4-21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  <w:r w:rsidR="00C64260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4260" w:rsidRPr="009F6BDE" w:rsidRDefault="001E4E42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20.05.2024-28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Контрольное списывание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vMerge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Контрольное изложение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vMerge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vMerge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контрольная работа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vMerge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8170" w:type="dxa"/>
            <w:gridSpan w:val="4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401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Контрольный устный счёт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vMerge w:val="restart"/>
          </w:tcPr>
          <w:p w:rsidR="00B96D9B" w:rsidRPr="009F6BDE" w:rsidRDefault="006B7500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17.10.2023-26.10.2023</w:t>
            </w:r>
            <w:r w:rsidR="00B96D9B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D9B" w:rsidRPr="009F6BDE" w:rsidRDefault="006B7500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20.12.2023-27.12.2023</w:t>
            </w:r>
            <w:r w:rsidR="00B96D9B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D9B" w:rsidRPr="009F6BDE" w:rsidRDefault="00B96D9B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14.03.202</w:t>
            </w:r>
            <w:r w:rsidR="001E4E42" w:rsidRPr="009F6BDE">
              <w:rPr>
                <w:rFonts w:ascii="Times New Roman" w:hAnsi="Times New Roman" w:cs="Times New Roman"/>
                <w:sz w:val="20"/>
                <w:szCs w:val="20"/>
              </w:rPr>
              <w:t>4-21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4260" w:rsidRPr="009F6BDE" w:rsidRDefault="001E4E42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20.05.2024-28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Контрольная (комбинированная работа)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vMerge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контрольная работа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vMerge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8170" w:type="dxa"/>
            <w:gridSpan w:val="4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401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Тематический тест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B96D9B" w:rsidRPr="009F6BDE" w:rsidRDefault="006B7500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17.10.2023-26.10.2023</w:t>
            </w:r>
            <w:r w:rsidR="00B96D9B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D9B" w:rsidRPr="009F6BDE" w:rsidRDefault="001E4E42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20.12.2023-27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  <w:r w:rsidR="00B96D9B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D9B" w:rsidRPr="009F6BDE" w:rsidRDefault="00B96D9B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14.03.202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4E42" w:rsidRPr="009F6B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4260" w:rsidRPr="009F6BDE" w:rsidRDefault="001E4E42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20.05.2024-28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</w:tr>
      <w:tr w:rsidR="00C64260" w:rsidRPr="009F6BDE" w:rsidTr="00C64260">
        <w:tc>
          <w:tcPr>
            <w:tcW w:w="8170" w:type="dxa"/>
            <w:gridSpan w:val="4"/>
          </w:tcPr>
          <w:p w:rsidR="00C64260" w:rsidRPr="009F6BDE" w:rsidRDefault="009F6BDE" w:rsidP="009F6B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="00C64260" w:rsidRPr="009F6BD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1401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Тематический тест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vMerge w:val="restart"/>
          </w:tcPr>
          <w:p w:rsidR="00B96D9B" w:rsidRPr="009F6BDE" w:rsidRDefault="006B7500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17.10.2023-26.10.2023</w:t>
            </w:r>
            <w:r w:rsidR="00B96D9B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D9B" w:rsidRPr="009F6BDE" w:rsidRDefault="001E4E42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20.12.2023-27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  <w:r w:rsidR="00B96D9B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D9B" w:rsidRPr="009F6BDE" w:rsidRDefault="00B96D9B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14.03.202</w:t>
            </w:r>
            <w:r w:rsidR="001E4E42" w:rsidRPr="009F6BDE">
              <w:rPr>
                <w:rFonts w:ascii="Times New Roman" w:hAnsi="Times New Roman" w:cs="Times New Roman"/>
                <w:sz w:val="20"/>
                <w:szCs w:val="20"/>
              </w:rPr>
              <w:t>4-21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4260" w:rsidRPr="009F6BDE" w:rsidRDefault="001E4E42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20.05.2024-28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Творческая работа на заданную тему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vMerge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9571" w:type="dxa"/>
            <w:gridSpan w:val="5"/>
          </w:tcPr>
          <w:p w:rsidR="009F6BDE" w:rsidRDefault="009F6BDE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</w:t>
            </w: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B96D9B" w:rsidRPr="009F6BDE" w:rsidRDefault="006B7500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17.10.2023-26.10.2023</w:t>
            </w:r>
            <w:r w:rsidR="00B96D9B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D9B" w:rsidRPr="009F6BDE" w:rsidRDefault="006B7500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20.12.2023-27.12.2023</w:t>
            </w:r>
            <w:r w:rsidR="00B96D9B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D9B" w:rsidRPr="009F6BDE" w:rsidRDefault="00B96D9B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14.03.202</w:t>
            </w:r>
            <w:r w:rsidR="001E4E42" w:rsidRPr="009F6BDE">
              <w:rPr>
                <w:rFonts w:ascii="Times New Roman" w:hAnsi="Times New Roman" w:cs="Times New Roman"/>
                <w:sz w:val="20"/>
                <w:szCs w:val="20"/>
              </w:rPr>
              <w:t>4-21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D9B" w:rsidRPr="009F6BDE" w:rsidRDefault="001E4E42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20.05.2024-28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8170" w:type="dxa"/>
            <w:gridSpan w:val="4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01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Творческая работа на заданную тему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B96D9B" w:rsidRPr="009F6BDE" w:rsidRDefault="00B96D9B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2.2023-27.12.2023</w:t>
            </w: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D9B" w:rsidRPr="009F6BDE" w:rsidRDefault="001E4E42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20.05.2024-28</w:t>
            </w:r>
            <w:r w:rsidR="006B7500" w:rsidRPr="009F6BDE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8170" w:type="dxa"/>
            <w:gridSpan w:val="4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401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Творческая работа на заданную тему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B96D9B" w:rsidRPr="009F6BDE" w:rsidRDefault="00B24C98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20.12.2023-27.12.2023</w:t>
            </w:r>
            <w:r w:rsidR="00B96D9B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D9B" w:rsidRPr="009F6BDE" w:rsidRDefault="001E4E42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20.05.2024-28</w:t>
            </w:r>
            <w:r w:rsidR="00B24C98" w:rsidRPr="009F6BDE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8170" w:type="dxa"/>
            <w:gridSpan w:val="4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401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Творческая работа на заданную тему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B96D9B" w:rsidRPr="009F6BDE" w:rsidRDefault="001E4E42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20.12.2023-27.12.2023; 20.05.2024-28</w:t>
            </w:r>
            <w:r w:rsidR="00B24C98" w:rsidRPr="009F6BDE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8170" w:type="dxa"/>
            <w:gridSpan w:val="4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401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Тестирование физических качеств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B96D9B" w:rsidRPr="009F6BDE" w:rsidRDefault="00B96D9B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20.12.202</w:t>
            </w:r>
            <w:r w:rsidR="00B24C98" w:rsidRPr="009F6BDE">
              <w:rPr>
                <w:rFonts w:ascii="Times New Roman" w:hAnsi="Times New Roman" w:cs="Times New Roman"/>
                <w:sz w:val="20"/>
                <w:szCs w:val="20"/>
              </w:rPr>
              <w:t>3-27.12.2023</w:t>
            </w: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4260" w:rsidRPr="009F6BDE" w:rsidRDefault="001E4E42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20.05.2024-28</w:t>
            </w:r>
            <w:r w:rsidR="00B24C98" w:rsidRPr="009F6BDE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</w:tr>
      <w:tr w:rsidR="00C64260" w:rsidRPr="009F6BDE" w:rsidTr="00C64260">
        <w:tc>
          <w:tcPr>
            <w:tcW w:w="8170" w:type="dxa"/>
            <w:gridSpan w:val="4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401" w:type="dxa"/>
          </w:tcPr>
          <w:p w:rsidR="00C64260" w:rsidRPr="009F6BDE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9F6BDE" w:rsidTr="00C64260">
        <w:tc>
          <w:tcPr>
            <w:tcW w:w="3805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Творческая работа на заданную тему</w:t>
            </w:r>
          </w:p>
        </w:tc>
        <w:tc>
          <w:tcPr>
            <w:tcW w:w="1731" w:type="dxa"/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</w:tcBorders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</w:tcBorders>
          </w:tcPr>
          <w:p w:rsidR="00C64260" w:rsidRPr="009F6BDE" w:rsidRDefault="00C64260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</w:tcBorders>
          </w:tcPr>
          <w:p w:rsidR="00B96D9B" w:rsidRPr="009F6BDE" w:rsidRDefault="00B24C98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20.12.2023-27.12.2023</w:t>
            </w:r>
            <w:r w:rsidR="00B96D9B" w:rsidRPr="009F6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4260" w:rsidRPr="009F6BDE" w:rsidRDefault="001E4E42" w:rsidP="00C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BDE">
              <w:rPr>
                <w:rFonts w:ascii="Times New Roman" w:hAnsi="Times New Roman" w:cs="Times New Roman"/>
                <w:sz w:val="20"/>
                <w:szCs w:val="20"/>
              </w:rPr>
              <w:t>20.05.2024-</w:t>
            </w:r>
            <w:r w:rsidRPr="009F6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B24C98" w:rsidRPr="009F6BDE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</w:tr>
    </w:tbl>
    <w:p w:rsidR="005F5B5E" w:rsidRDefault="005F5B5E" w:rsidP="005F5B5E">
      <w:pPr>
        <w:jc w:val="center"/>
        <w:rPr>
          <w:b/>
          <w:sz w:val="28"/>
          <w:szCs w:val="28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B24C98" w:rsidRDefault="00B24C98" w:rsidP="00B24C98">
      <w:pPr>
        <w:spacing w:after="0" w:line="20" w:lineRule="exact"/>
        <w:ind w:right="-613"/>
        <w:rPr>
          <w:rFonts w:eastAsia="Calibri"/>
          <w:b/>
          <w:sz w:val="24"/>
          <w:szCs w:val="24"/>
        </w:rPr>
      </w:pPr>
    </w:p>
    <w:p w:rsidR="00546F94" w:rsidRPr="002A2F3F" w:rsidRDefault="00546F94" w:rsidP="00B24C98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8F9E19" wp14:editId="7CB0D063">
                <wp:simplePos x="0" y="0"/>
                <wp:positionH relativeFrom="column">
                  <wp:posOffset>6524625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5264B8" id="Shape 1" o:spid="_x0000_s1026" style="position:absolute;margin-left:513.75pt;margin-top:-.7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042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0420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93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546F94" w:rsidRPr="002A2F3F" w:rsidRDefault="00546F94" w:rsidP="005E4ABF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657" w:rsidRPr="002A2F3F" w:rsidRDefault="00103657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Общий режим работы муниципального общеобр</w:t>
      </w:r>
      <w:r w:rsidR="00F93B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азовательного учреждения «Кыцигировская НШДС</w:t>
      </w: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9E7AF0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</w:t>
      </w:r>
      <w:r w:rsidR="00F93B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онодательством РФ) МОУ ИРМО «Кыцигировская НШДС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не работает.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03657" w:rsidRPr="009F6BDE" w:rsidRDefault="00F44B65" w:rsidP="009F6BDE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right="-61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6B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График работы администрации </w:t>
      </w:r>
      <w:r w:rsidR="00103657" w:rsidRPr="009F6B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(приемные дни и часы для родителей)</w:t>
      </w:r>
    </w:p>
    <w:p w:rsidR="00F44B65" w:rsidRPr="002A2F3F" w:rsidRDefault="00F44B65" w:rsidP="005E4ABF">
      <w:pPr>
        <w:pStyle w:val="a8"/>
        <w:tabs>
          <w:tab w:val="left" w:pos="1134"/>
        </w:tabs>
        <w:spacing w:after="0" w:line="236" w:lineRule="auto"/>
        <w:ind w:left="709" w:right="-61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025"/>
        <w:gridCol w:w="3182"/>
        <w:gridCol w:w="3540"/>
      </w:tblGrid>
      <w:tr w:rsidR="00F44B65" w:rsidRPr="002A2F3F" w:rsidTr="005E4ABF">
        <w:tc>
          <w:tcPr>
            <w:tcW w:w="3025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182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540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F44B65" w:rsidRPr="002A2F3F" w:rsidTr="005E4ABF">
        <w:tc>
          <w:tcPr>
            <w:tcW w:w="3025" w:type="dxa"/>
          </w:tcPr>
          <w:p w:rsidR="00F44B65" w:rsidRPr="002A2F3F" w:rsidRDefault="00D9483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182" w:type="dxa"/>
          </w:tcPr>
          <w:p w:rsidR="00F44B65" w:rsidRPr="002A2F3F" w:rsidRDefault="00D9483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540" w:type="dxa"/>
          </w:tcPr>
          <w:p w:rsidR="00F44B65" w:rsidRPr="002A2F3F" w:rsidRDefault="00D9483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</w:tr>
      <w:tr w:rsidR="00F44B65" w:rsidRPr="002A2F3F" w:rsidTr="005E4ABF">
        <w:tc>
          <w:tcPr>
            <w:tcW w:w="3025" w:type="dxa"/>
          </w:tcPr>
          <w:p w:rsidR="00F44B65" w:rsidRPr="002A2F3F" w:rsidRDefault="00D9483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182" w:type="dxa"/>
          </w:tcPr>
          <w:p w:rsidR="00F44B65" w:rsidRPr="002A2F3F" w:rsidRDefault="00D9483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540" w:type="dxa"/>
          </w:tcPr>
          <w:p w:rsidR="00F44B65" w:rsidRPr="002A2F3F" w:rsidRDefault="00D9483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</w:tr>
    </w:tbl>
    <w:p w:rsidR="00F44B65" w:rsidRPr="002A2F3F" w:rsidRDefault="00F44B65" w:rsidP="005E4ABF">
      <w:pPr>
        <w:spacing w:line="240" w:lineRule="auto"/>
        <w:ind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F44B65" w:rsidRPr="002A2F3F">
      <w:pgSz w:w="11906" w:h="16841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55" w:rsidRDefault="003C7555" w:rsidP="004E1750">
      <w:pPr>
        <w:spacing w:after="0" w:line="240" w:lineRule="auto"/>
      </w:pPr>
      <w:r>
        <w:separator/>
      </w:r>
    </w:p>
  </w:endnote>
  <w:endnote w:type="continuationSeparator" w:id="0">
    <w:p w:rsidR="003C7555" w:rsidRDefault="003C7555" w:rsidP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525088"/>
      <w:docPartObj>
        <w:docPartGallery w:val="Page Numbers (Bottom of Page)"/>
        <w:docPartUnique/>
      </w:docPartObj>
    </w:sdtPr>
    <w:sdtEndPr/>
    <w:sdtContent>
      <w:p w:rsidR="00042000" w:rsidRDefault="000420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399">
          <w:rPr>
            <w:noProof/>
          </w:rPr>
          <w:t>3</w:t>
        </w:r>
        <w:r>
          <w:fldChar w:fldCharType="end"/>
        </w:r>
      </w:p>
    </w:sdtContent>
  </w:sdt>
  <w:p w:rsidR="00042000" w:rsidRDefault="000420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55" w:rsidRDefault="003C7555" w:rsidP="004E1750">
      <w:pPr>
        <w:spacing w:after="0" w:line="240" w:lineRule="auto"/>
      </w:pPr>
      <w:r>
        <w:separator/>
      </w:r>
    </w:p>
  </w:footnote>
  <w:footnote w:type="continuationSeparator" w:id="0">
    <w:p w:rsidR="003C7555" w:rsidRDefault="003C7555" w:rsidP="004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>
    <w:nsid w:val="04585A4F"/>
    <w:multiLevelType w:val="hybridMultilevel"/>
    <w:tmpl w:val="85267778"/>
    <w:lvl w:ilvl="0" w:tplc="CC0A5162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0377754"/>
    <w:multiLevelType w:val="hybridMultilevel"/>
    <w:tmpl w:val="0710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C72"/>
    <w:multiLevelType w:val="hybridMultilevel"/>
    <w:tmpl w:val="402AEFEA"/>
    <w:lvl w:ilvl="0" w:tplc="D3C010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6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8"/>
  </w:num>
  <w:num w:numId="14">
    <w:abstractNumId w:val="15"/>
  </w:num>
  <w:num w:numId="15">
    <w:abstractNumId w:val="17"/>
  </w:num>
  <w:num w:numId="16">
    <w:abstractNumId w:val="16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4"/>
    <w:rsid w:val="0000643E"/>
    <w:rsid w:val="00012688"/>
    <w:rsid w:val="00021756"/>
    <w:rsid w:val="00042000"/>
    <w:rsid w:val="00052A3D"/>
    <w:rsid w:val="000A0401"/>
    <w:rsid w:val="000B2793"/>
    <w:rsid w:val="000F2BCA"/>
    <w:rsid w:val="000F7E2A"/>
    <w:rsid w:val="00103657"/>
    <w:rsid w:val="001111F8"/>
    <w:rsid w:val="00113E24"/>
    <w:rsid w:val="00132582"/>
    <w:rsid w:val="001558CD"/>
    <w:rsid w:val="001A3076"/>
    <w:rsid w:val="001B02C3"/>
    <w:rsid w:val="001B7555"/>
    <w:rsid w:val="001C636B"/>
    <w:rsid w:val="001D5ACD"/>
    <w:rsid w:val="001E0F5C"/>
    <w:rsid w:val="001E4E42"/>
    <w:rsid w:val="0023564A"/>
    <w:rsid w:val="0027378D"/>
    <w:rsid w:val="00273D9F"/>
    <w:rsid w:val="002A2F3F"/>
    <w:rsid w:val="002A3C55"/>
    <w:rsid w:val="002A6F10"/>
    <w:rsid w:val="002E5BAB"/>
    <w:rsid w:val="002E6124"/>
    <w:rsid w:val="003247B4"/>
    <w:rsid w:val="00331FCC"/>
    <w:rsid w:val="003373C3"/>
    <w:rsid w:val="00373048"/>
    <w:rsid w:val="00373380"/>
    <w:rsid w:val="00393982"/>
    <w:rsid w:val="003C2AE9"/>
    <w:rsid w:val="003C58EF"/>
    <w:rsid w:val="003C7555"/>
    <w:rsid w:val="00411C11"/>
    <w:rsid w:val="00486764"/>
    <w:rsid w:val="00495950"/>
    <w:rsid w:val="004A7410"/>
    <w:rsid w:val="004D45BE"/>
    <w:rsid w:val="004E1750"/>
    <w:rsid w:val="004E37CC"/>
    <w:rsid w:val="00546F94"/>
    <w:rsid w:val="0059035F"/>
    <w:rsid w:val="005E3E8A"/>
    <w:rsid w:val="005E4ABF"/>
    <w:rsid w:val="005F5B5E"/>
    <w:rsid w:val="00655282"/>
    <w:rsid w:val="00682166"/>
    <w:rsid w:val="006B6681"/>
    <w:rsid w:val="006B7500"/>
    <w:rsid w:val="007101FD"/>
    <w:rsid w:val="0071749D"/>
    <w:rsid w:val="007876D0"/>
    <w:rsid w:val="0079082F"/>
    <w:rsid w:val="007C3399"/>
    <w:rsid w:val="007D7AC5"/>
    <w:rsid w:val="007E0E6B"/>
    <w:rsid w:val="007E5514"/>
    <w:rsid w:val="007F4331"/>
    <w:rsid w:val="00800808"/>
    <w:rsid w:val="00816C8F"/>
    <w:rsid w:val="00846F51"/>
    <w:rsid w:val="00852A85"/>
    <w:rsid w:val="008A0096"/>
    <w:rsid w:val="009339EB"/>
    <w:rsid w:val="00935314"/>
    <w:rsid w:val="00942414"/>
    <w:rsid w:val="009B21B0"/>
    <w:rsid w:val="009B5C43"/>
    <w:rsid w:val="009E6B11"/>
    <w:rsid w:val="009E7AF0"/>
    <w:rsid w:val="009F29C7"/>
    <w:rsid w:val="009F6BDE"/>
    <w:rsid w:val="00A52B4A"/>
    <w:rsid w:val="00A70033"/>
    <w:rsid w:val="00AA0B51"/>
    <w:rsid w:val="00AA35D6"/>
    <w:rsid w:val="00AB16DA"/>
    <w:rsid w:val="00AE49E2"/>
    <w:rsid w:val="00B14DBA"/>
    <w:rsid w:val="00B24C98"/>
    <w:rsid w:val="00B436F7"/>
    <w:rsid w:val="00B74C70"/>
    <w:rsid w:val="00B96D9B"/>
    <w:rsid w:val="00C02681"/>
    <w:rsid w:val="00C32064"/>
    <w:rsid w:val="00C64260"/>
    <w:rsid w:val="00D1041A"/>
    <w:rsid w:val="00D11797"/>
    <w:rsid w:val="00D45FC9"/>
    <w:rsid w:val="00D46EB6"/>
    <w:rsid w:val="00D94839"/>
    <w:rsid w:val="00DB4805"/>
    <w:rsid w:val="00DC7C0E"/>
    <w:rsid w:val="00E05FE2"/>
    <w:rsid w:val="00E26DA7"/>
    <w:rsid w:val="00E61023"/>
    <w:rsid w:val="00E71DB3"/>
    <w:rsid w:val="00EA3D2F"/>
    <w:rsid w:val="00EE28B5"/>
    <w:rsid w:val="00EE60EC"/>
    <w:rsid w:val="00F17B69"/>
    <w:rsid w:val="00F44B65"/>
    <w:rsid w:val="00F60DA6"/>
    <w:rsid w:val="00F93BE5"/>
    <w:rsid w:val="00FC361C"/>
    <w:rsid w:val="00FE2C8D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  <w:style w:type="paragraph" w:styleId="ad">
    <w:name w:val="No Spacing"/>
    <w:uiPriority w:val="1"/>
    <w:qFormat/>
    <w:rsid w:val="009F6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  <w:style w:type="paragraph" w:styleId="ad">
    <w:name w:val="No Spacing"/>
    <w:uiPriority w:val="1"/>
    <w:qFormat/>
    <w:rsid w:val="009F6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5B4D-2869-44B7-9C09-068693D3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31</cp:revision>
  <cp:lastPrinted>2023-09-04T11:40:00Z</cp:lastPrinted>
  <dcterms:created xsi:type="dcterms:W3CDTF">2018-07-16T03:16:00Z</dcterms:created>
  <dcterms:modified xsi:type="dcterms:W3CDTF">2023-10-12T08:11:00Z</dcterms:modified>
</cp:coreProperties>
</file>